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themeColor="background2"/>
  <w:body>
    <w:sdt>
      <w:sdtPr>
        <w:rPr>
          <w:color w:val="000000" w:themeColor="text1"/>
        </w:rPr>
        <w:id w:val="1218010238"/>
        <w:docPartObj>
          <w:docPartGallery w:val="Cover Pages"/>
          <w:docPartUnique/>
        </w:docPartObj>
      </w:sdtPr>
      <w:sdtEndPr>
        <w:rPr>
          <w:rFonts w:ascii="Times New Roman" w:eastAsiaTheme="minorHAnsi" w:hAnsi="Times New Roman" w:cs="Times New Roman"/>
          <w:sz w:val="24"/>
          <w:szCs w:val="24"/>
          <w:lang w:eastAsia="en-US"/>
        </w:rPr>
      </w:sdtEndPr>
      <w:sdtContent>
        <w:p w:rsidR="00AC3F8D" w:rsidRPr="002B02E0" w:rsidRDefault="0024514F" w:rsidP="0024514F">
          <w:pPr>
            <w:jc w:val="center"/>
            <w:rPr>
              <w:b/>
              <w:color w:val="000000" w:themeColor="text1"/>
              <w:sz w:val="40"/>
              <w:szCs w:val="40"/>
            </w:rPr>
          </w:pPr>
          <w:r>
            <w:rPr>
              <w:b/>
              <w:color w:val="000000" w:themeColor="text1"/>
              <w:sz w:val="40"/>
              <w:szCs w:val="40"/>
            </w:rPr>
            <w:t xml:space="preserve">ALTINOVA İMAM HATİP ORTAOKULU                                     </w:t>
          </w:r>
          <w:r w:rsidR="002536B4" w:rsidRPr="002B02E0">
            <w:rPr>
              <w:b/>
              <w:color w:val="000000" w:themeColor="text1"/>
              <w:sz w:val="40"/>
              <w:szCs w:val="40"/>
            </w:rPr>
            <w:t>İSG İÇ YÖNERGESİ</w:t>
          </w:r>
        </w:p>
        <w:p w:rsidR="00AC3F8D" w:rsidRPr="002B02E0" w:rsidRDefault="00AC3F8D">
          <w:pPr>
            <w:rPr>
              <w:color w:val="000000" w:themeColor="text1"/>
            </w:rPr>
          </w:pPr>
        </w:p>
        <w:p w:rsidR="00AC3F8D" w:rsidRPr="002B02E0" w:rsidRDefault="002536B4" w:rsidP="002536B4">
          <w:pPr>
            <w:rPr>
              <w:color w:val="000000" w:themeColor="text1"/>
            </w:rPr>
          </w:pPr>
          <w:r w:rsidRPr="002B02E0">
            <w:rPr>
              <w:noProof/>
              <w:color w:val="000000" w:themeColor="text1"/>
            </w:rPr>
            <w:drawing>
              <wp:inline distT="0" distB="0" distL="0" distR="0">
                <wp:extent cx="5603026" cy="7102549"/>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955" cy="7110065"/>
                        </a:xfrm>
                        <a:prstGeom prst="rect">
                          <a:avLst/>
                        </a:prstGeom>
                        <a:noFill/>
                      </pic:spPr>
                    </pic:pic>
                  </a:graphicData>
                </a:graphic>
              </wp:inline>
            </w:drawing>
          </w:r>
        </w:p>
        <w:p w:rsidR="00AC3F8D" w:rsidRPr="002B02E0" w:rsidRDefault="008C6214">
          <w:pPr>
            <w:rPr>
              <w:rFonts w:ascii="Times New Roman" w:eastAsiaTheme="minorHAnsi" w:hAnsi="Times New Roman" w:cs="Times New Roman"/>
              <w:color w:val="000000" w:themeColor="text1"/>
              <w:sz w:val="24"/>
              <w:szCs w:val="24"/>
              <w:lang w:eastAsia="en-US"/>
            </w:rPr>
          </w:pPr>
        </w:p>
      </w:sdtContent>
    </w:sdt>
    <w:tbl>
      <w:tblPr>
        <w:tblW w:w="0" w:type="auto"/>
        <w:jc w:val="center"/>
        <w:tblLook w:val="04A0"/>
      </w:tblPr>
      <w:tblGrid>
        <w:gridCol w:w="1826"/>
        <w:gridCol w:w="5492"/>
        <w:gridCol w:w="1970"/>
      </w:tblGrid>
      <w:tr w:rsidR="002B02E0" w:rsidRPr="002B02E0" w:rsidTr="00AC3F8D">
        <w:trPr>
          <w:jc w:val="center"/>
        </w:trPr>
        <w:tc>
          <w:tcPr>
            <w:tcW w:w="1826" w:type="dxa"/>
          </w:tcPr>
          <w:p w:rsidR="00F662CE" w:rsidRPr="002B02E0" w:rsidRDefault="0024514F" w:rsidP="006D1B6A">
            <w:pPr>
              <w:pStyle w:val="AralkYok"/>
              <w:jc w:val="center"/>
              <w:rPr>
                <w:rFonts w:ascii="Times New Roman" w:hAnsi="Times New Roman" w:cs="Times New Roman"/>
                <w:b/>
                <w:color w:val="000000" w:themeColor="text1"/>
                <w:sz w:val="24"/>
                <w:szCs w:val="24"/>
              </w:rPr>
            </w:pPr>
            <w:r>
              <w:rPr>
                <w:rFonts w:ascii="Times New Roman" w:hAnsi="Times New Roman"/>
                <w:b/>
                <w:noProof/>
                <w:sz w:val="20"/>
                <w:szCs w:val="20"/>
                <w:lang w:eastAsia="tr-TR"/>
              </w:rPr>
              <w:lastRenderedPageBreak/>
              <w:drawing>
                <wp:inline distT="0" distB="0" distL="0" distR="0">
                  <wp:extent cx="819150" cy="762000"/>
                  <wp:effectExtent l="19050" t="0" r="0" b="0"/>
                  <wp:docPr id="4" name="Resim 3" descr="mebin yeni logos 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mebin yeni logos Ku"/>
                          <pic:cNvPicPr>
                            <a:picLocks noChangeAspect="1" noChangeArrowheads="1"/>
                          </pic:cNvPicPr>
                        </pic:nvPicPr>
                        <pic:blipFill>
                          <a:blip r:embed="rId6" cstate="print"/>
                          <a:srcRect/>
                          <a:stretch>
                            <a:fillRect/>
                          </a:stretch>
                        </pic:blipFill>
                        <pic:spPr bwMode="auto">
                          <a:xfrm>
                            <a:off x="0" y="0"/>
                            <a:ext cx="819150" cy="762000"/>
                          </a:xfrm>
                          <a:prstGeom prst="rect">
                            <a:avLst/>
                          </a:prstGeom>
                          <a:noFill/>
                          <a:ln w="9525">
                            <a:noFill/>
                            <a:miter lim="800000"/>
                            <a:headEnd/>
                            <a:tailEnd/>
                          </a:ln>
                        </pic:spPr>
                      </pic:pic>
                    </a:graphicData>
                  </a:graphic>
                </wp:inline>
              </w:drawing>
            </w:r>
          </w:p>
        </w:tc>
        <w:tc>
          <w:tcPr>
            <w:tcW w:w="5492" w:type="dxa"/>
          </w:tcPr>
          <w:p w:rsidR="00F662CE" w:rsidRPr="002B02E0" w:rsidRDefault="00F662CE" w:rsidP="006D1B6A">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T.C.</w:t>
            </w:r>
          </w:p>
          <w:p w:rsidR="00F662CE" w:rsidRPr="002B02E0" w:rsidRDefault="002536B4" w:rsidP="006D1B6A">
            <w:pPr>
              <w:pStyle w:val="AralkYok"/>
              <w:jc w:val="center"/>
              <w:rPr>
                <w:rFonts w:ascii="Times New Roman" w:hAnsi="Times New Roman" w:cs="Times New Roman"/>
                <w:b/>
                <w:color w:val="000000" w:themeColor="text1"/>
                <w:sz w:val="20"/>
                <w:szCs w:val="20"/>
              </w:rPr>
            </w:pPr>
            <w:r w:rsidRPr="002B02E0">
              <w:rPr>
                <w:rFonts w:ascii="Times New Roman" w:hAnsi="Times New Roman" w:cs="Times New Roman"/>
                <w:b/>
                <w:color w:val="000000" w:themeColor="text1"/>
                <w:sz w:val="20"/>
                <w:szCs w:val="20"/>
              </w:rPr>
              <w:t xml:space="preserve"> YALOVA İL MİLLİ EĞİTİM MÜDÜRLÜĞÜ</w:t>
            </w:r>
          </w:p>
          <w:p w:rsidR="00F662CE" w:rsidRPr="002B02E0" w:rsidRDefault="0024514F" w:rsidP="006D1B6A">
            <w:pPr>
              <w:pStyle w:val="AralkYok"/>
              <w:jc w:val="center"/>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Altınova İmam Hatip Ortaokulu</w:t>
            </w:r>
          </w:p>
          <w:p w:rsidR="00F662CE" w:rsidRPr="002B02E0" w:rsidRDefault="00F662CE" w:rsidP="006D1B6A">
            <w:pPr>
              <w:pStyle w:val="AralkYok"/>
              <w:jc w:val="center"/>
              <w:rPr>
                <w:rFonts w:ascii="Times New Roman" w:hAnsi="Times New Roman" w:cs="Times New Roman"/>
                <w:b/>
                <w:color w:val="000000" w:themeColor="text1"/>
                <w:sz w:val="20"/>
                <w:szCs w:val="20"/>
              </w:rPr>
            </w:pPr>
          </w:p>
          <w:p w:rsidR="00F662CE" w:rsidRPr="002B02E0" w:rsidRDefault="00F662CE" w:rsidP="006D1B6A">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İŞ SAĞLIĞI VE GÜVENLİĞİ İÇ YÖNERGESİ</w:t>
            </w:r>
          </w:p>
        </w:tc>
        <w:tc>
          <w:tcPr>
            <w:tcW w:w="1970" w:type="dxa"/>
          </w:tcPr>
          <w:p w:rsidR="00F662CE" w:rsidRPr="002B02E0" w:rsidRDefault="0024514F" w:rsidP="006D1B6A">
            <w:pPr>
              <w:pStyle w:val="AralkYok"/>
              <w:jc w:val="center"/>
              <w:rPr>
                <w:rFonts w:ascii="Times New Roman" w:hAnsi="Times New Roman" w:cs="Times New Roman"/>
                <w:b/>
                <w:color w:val="000000" w:themeColor="text1"/>
                <w:sz w:val="24"/>
                <w:szCs w:val="24"/>
              </w:rPr>
            </w:pPr>
            <w:r>
              <w:rPr>
                <w:noProof/>
                <w:lang w:eastAsia="tr-TR"/>
              </w:rPr>
              <w:drawing>
                <wp:inline distT="0" distB="0" distL="0" distR="0">
                  <wp:extent cx="736231" cy="762000"/>
                  <wp:effectExtent l="19050" t="0" r="6719" b="0"/>
                  <wp:docPr id="3" name="Resim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logo"/>
                          <pic:cNvPicPr>
                            <a:picLocks noChangeAspect="1" noChangeArrowheads="1"/>
                          </pic:cNvPicPr>
                        </pic:nvPicPr>
                        <pic:blipFill>
                          <a:blip r:embed="rId7" cstate="print"/>
                          <a:srcRect/>
                          <a:stretch>
                            <a:fillRect/>
                          </a:stretch>
                        </pic:blipFill>
                        <pic:spPr bwMode="auto">
                          <a:xfrm>
                            <a:off x="0" y="0"/>
                            <a:ext cx="740692" cy="766618"/>
                          </a:xfrm>
                          <a:prstGeom prst="rect">
                            <a:avLst/>
                          </a:prstGeom>
                          <a:noFill/>
                          <a:ln w="9525">
                            <a:noFill/>
                            <a:miter lim="800000"/>
                            <a:headEnd/>
                            <a:tailEnd/>
                          </a:ln>
                        </pic:spPr>
                      </pic:pic>
                    </a:graphicData>
                  </a:graphic>
                </wp:inline>
              </w:drawing>
            </w:r>
          </w:p>
        </w:tc>
      </w:tr>
    </w:tbl>
    <w:p w:rsidR="00F662CE" w:rsidRPr="002B02E0" w:rsidRDefault="00F662CE" w:rsidP="00F662CE">
      <w:pPr>
        <w:pStyle w:val="AralkYok"/>
        <w:jc w:val="center"/>
        <w:rPr>
          <w:rFonts w:ascii="Times New Roman" w:hAnsi="Times New Roman" w:cs="Times New Roman"/>
          <w:b/>
          <w:color w:val="000000" w:themeColor="text1"/>
          <w:sz w:val="24"/>
          <w:szCs w:val="24"/>
        </w:rPr>
      </w:pPr>
    </w:p>
    <w:p w:rsidR="00F662CE" w:rsidRPr="002B02E0" w:rsidRDefault="00F662CE" w:rsidP="00F662CE">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BİRİNCİ BÖLÜM</w:t>
      </w:r>
    </w:p>
    <w:p w:rsidR="00F662CE" w:rsidRPr="002B02E0" w:rsidRDefault="00F662CE" w:rsidP="00F662CE">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Amaç, Kapsam, Dayanak ve Tanımlar</w:t>
      </w:r>
    </w:p>
    <w:p w:rsidR="00F662CE" w:rsidRPr="002B02E0" w:rsidRDefault="00F662CE" w:rsidP="00F662CE">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Amaç</w:t>
      </w:r>
    </w:p>
    <w:p w:rsidR="00F662CE" w:rsidRPr="002B02E0" w:rsidRDefault="00F662CE" w:rsidP="0024514F">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MADDE 1- </w:t>
      </w:r>
      <w:r w:rsidRPr="002B02E0">
        <w:rPr>
          <w:rFonts w:ascii="Times New Roman" w:hAnsi="Times New Roman" w:cs="Times New Roman"/>
          <w:color w:val="000000" w:themeColor="text1"/>
          <w:sz w:val="24"/>
          <w:szCs w:val="24"/>
        </w:rPr>
        <w:t xml:space="preserve">(1)Bu Yönergenin amacı, </w:t>
      </w:r>
      <w:r w:rsidR="0024514F">
        <w:rPr>
          <w:rFonts w:ascii="Times New Roman" w:hAnsi="Times New Roman" w:cs="Times New Roman"/>
          <w:color w:val="000000" w:themeColor="text1"/>
          <w:sz w:val="24"/>
          <w:szCs w:val="24"/>
        </w:rPr>
        <w:t>Altınova İmam Hatip Ortaokulu</w:t>
      </w:r>
      <w:r w:rsidR="00B21463" w:rsidRPr="002B02E0">
        <w:rPr>
          <w:rFonts w:ascii="Times New Roman" w:hAnsi="Times New Roman" w:cs="Times New Roman"/>
          <w:color w:val="000000" w:themeColor="text1"/>
          <w:sz w:val="24"/>
          <w:szCs w:val="24"/>
        </w:rPr>
        <w:t xml:space="preserve"> Müdürlüğü‘nde</w:t>
      </w:r>
      <w:r w:rsidRPr="002B02E0">
        <w:rPr>
          <w:rFonts w:ascii="Times New Roman" w:hAnsi="Times New Roman" w:cs="Times New Roman"/>
          <w:color w:val="000000" w:themeColor="text1"/>
          <w:sz w:val="24"/>
          <w:szCs w:val="24"/>
        </w:rPr>
        <w:t xml:space="preserve"> çalışan tüm personel, alt işverenlerin, hizmet alımı yöntemi ile </w:t>
      </w:r>
      <w:r w:rsidR="0024514F">
        <w:rPr>
          <w:rFonts w:ascii="Times New Roman" w:hAnsi="Times New Roman" w:cs="Times New Roman"/>
          <w:color w:val="000000" w:themeColor="text1"/>
          <w:sz w:val="24"/>
          <w:szCs w:val="24"/>
        </w:rPr>
        <w:t>Altınova İmam Hatip Ortaokulu</w:t>
      </w:r>
      <w:r w:rsidR="0024514F" w:rsidRPr="002B02E0">
        <w:rPr>
          <w:rFonts w:ascii="Times New Roman" w:hAnsi="Times New Roman" w:cs="Times New Roman"/>
          <w:color w:val="000000" w:themeColor="text1"/>
          <w:sz w:val="24"/>
          <w:szCs w:val="24"/>
        </w:rPr>
        <w:t xml:space="preserve"> </w:t>
      </w:r>
      <w:r w:rsidR="002B02E0" w:rsidRPr="002B02E0">
        <w:rPr>
          <w:rFonts w:ascii="Times New Roman" w:hAnsi="Times New Roman" w:cs="Times New Roman"/>
          <w:color w:val="000000" w:themeColor="text1"/>
          <w:sz w:val="24"/>
          <w:szCs w:val="24"/>
        </w:rPr>
        <w:t xml:space="preserve">Müdürlüğü‘nde </w:t>
      </w:r>
      <w:r w:rsidRPr="002B02E0">
        <w:rPr>
          <w:rFonts w:ascii="Times New Roman" w:hAnsi="Times New Roman" w:cs="Times New Roman"/>
          <w:color w:val="000000" w:themeColor="text1"/>
          <w:sz w:val="24"/>
          <w:szCs w:val="24"/>
        </w:rPr>
        <w:t>çalışanların uymaları gereken İş Sağlığı ve Güvenliği kurallarının belirlenmesidir.</w:t>
      </w:r>
    </w:p>
    <w:p w:rsidR="00F662CE" w:rsidRPr="002B02E0" w:rsidRDefault="00F662CE" w:rsidP="00F662CE">
      <w:pPr>
        <w:pStyle w:val="AralkYok"/>
        <w:jc w:val="both"/>
        <w:rPr>
          <w:rFonts w:ascii="Times New Roman" w:hAnsi="Times New Roman" w:cs="Times New Roman"/>
          <w:b/>
          <w:color w:val="000000" w:themeColor="text1"/>
          <w:sz w:val="24"/>
          <w:szCs w:val="24"/>
        </w:rPr>
      </w:pPr>
    </w:p>
    <w:p w:rsidR="00F662CE" w:rsidRPr="002B02E0" w:rsidRDefault="00F662CE" w:rsidP="00F662CE">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Kapsam</w:t>
      </w:r>
    </w:p>
    <w:p w:rsidR="00F662CE" w:rsidRPr="002B02E0" w:rsidRDefault="00F662CE" w:rsidP="0024514F">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2-</w:t>
      </w:r>
      <w:r w:rsidRPr="002B02E0">
        <w:rPr>
          <w:rFonts w:ascii="Times New Roman" w:hAnsi="Times New Roman" w:cs="Times New Roman"/>
          <w:color w:val="000000" w:themeColor="text1"/>
          <w:sz w:val="24"/>
          <w:szCs w:val="24"/>
        </w:rPr>
        <w:t xml:space="preserve">(2)Bu Yönerge, </w:t>
      </w:r>
      <w:r w:rsidR="007D3AD6" w:rsidRPr="002B02E0">
        <w:rPr>
          <w:rFonts w:ascii="Times New Roman" w:hAnsi="Times New Roman" w:cs="Times New Roman"/>
          <w:color w:val="000000" w:themeColor="text1"/>
          <w:sz w:val="24"/>
          <w:szCs w:val="24"/>
        </w:rPr>
        <w:t>30.6.2012</w:t>
      </w:r>
      <w:r w:rsidRPr="002B02E0">
        <w:rPr>
          <w:rFonts w:ascii="Times New Roman" w:hAnsi="Times New Roman" w:cs="Times New Roman"/>
          <w:color w:val="000000" w:themeColor="text1"/>
          <w:sz w:val="24"/>
          <w:szCs w:val="24"/>
        </w:rPr>
        <w:t xml:space="preserve"> tarihli ve 6331 sayılı İş Sağlığı ve Güvenliği Kanunu kapsamındaki işyerleri ile </w:t>
      </w:r>
      <w:r w:rsidR="0024514F">
        <w:rPr>
          <w:rFonts w:ascii="Times New Roman" w:hAnsi="Times New Roman" w:cs="Times New Roman"/>
          <w:color w:val="000000" w:themeColor="text1"/>
          <w:sz w:val="24"/>
          <w:szCs w:val="24"/>
        </w:rPr>
        <w:t>Altınova İmam Hatip Ortaokulu</w:t>
      </w:r>
      <w:r w:rsidR="0024514F" w:rsidRPr="002B02E0">
        <w:rPr>
          <w:rFonts w:ascii="Times New Roman" w:hAnsi="Times New Roman" w:cs="Times New Roman"/>
          <w:color w:val="000000" w:themeColor="text1"/>
          <w:sz w:val="24"/>
          <w:szCs w:val="24"/>
        </w:rPr>
        <w:t xml:space="preserve"> </w:t>
      </w:r>
      <w:r w:rsidR="002B02E0" w:rsidRPr="002B02E0">
        <w:rPr>
          <w:rFonts w:ascii="Times New Roman" w:hAnsi="Times New Roman" w:cs="Times New Roman"/>
          <w:color w:val="000000" w:themeColor="text1"/>
          <w:sz w:val="24"/>
          <w:szCs w:val="24"/>
        </w:rPr>
        <w:t xml:space="preserve">Müdürlüğü‘nde </w:t>
      </w:r>
      <w:r w:rsidRPr="002B02E0">
        <w:rPr>
          <w:rFonts w:ascii="Times New Roman" w:hAnsi="Times New Roman" w:cs="Times New Roman"/>
          <w:color w:val="000000" w:themeColor="text1"/>
          <w:sz w:val="24"/>
          <w:szCs w:val="24"/>
        </w:rPr>
        <w:t>tüm çalışanların</w:t>
      </w:r>
      <w:r w:rsidR="00861B06"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(kamu-özel) ve öğrencilerin uymaları gereken iş </w:t>
      </w:r>
      <w:r w:rsidR="007D3AD6" w:rsidRPr="002B02E0">
        <w:rPr>
          <w:rFonts w:ascii="Times New Roman" w:hAnsi="Times New Roman" w:cs="Times New Roman"/>
          <w:color w:val="000000" w:themeColor="text1"/>
          <w:sz w:val="24"/>
          <w:szCs w:val="24"/>
        </w:rPr>
        <w:t>sağlığı ve güvenliği</w:t>
      </w:r>
      <w:r w:rsidRPr="002B02E0">
        <w:rPr>
          <w:rFonts w:ascii="Times New Roman" w:hAnsi="Times New Roman" w:cs="Times New Roman"/>
          <w:color w:val="000000" w:themeColor="text1"/>
          <w:sz w:val="24"/>
          <w:szCs w:val="24"/>
        </w:rPr>
        <w:t xml:space="preserve"> kurallarına ilişkin usul ve esasları kapsar.</w:t>
      </w:r>
    </w:p>
    <w:p w:rsidR="00F662CE" w:rsidRPr="002B02E0" w:rsidRDefault="00F662CE" w:rsidP="00F662CE">
      <w:pPr>
        <w:pStyle w:val="AralkYok"/>
        <w:jc w:val="both"/>
        <w:rPr>
          <w:rFonts w:ascii="Times New Roman" w:hAnsi="Times New Roman" w:cs="Times New Roman"/>
          <w:b/>
          <w:color w:val="000000" w:themeColor="text1"/>
          <w:sz w:val="24"/>
          <w:szCs w:val="24"/>
        </w:rPr>
      </w:pPr>
    </w:p>
    <w:p w:rsidR="00F662CE" w:rsidRPr="002B02E0" w:rsidRDefault="00F662CE" w:rsidP="00F662CE">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Dayanak</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3-</w:t>
      </w:r>
      <w:r w:rsidRPr="002B02E0">
        <w:rPr>
          <w:rFonts w:ascii="Times New Roman" w:hAnsi="Times New Roman" w:cs="Times New Roman"/>
          <w:color w:val="000000" w:themeColor="text1"/>
          <w:sz w:val="24"/>
          <w:szCs w:val="24"/>
        </w:rPr>
        <w:t xml:space="preserve">(1) Bu Yönerge, 6331 sayılı İş Sağlığı ve Güvenliği Kanunun 22 ve 30. maddelerine dayanılarak çıkarılan </w:t>
      </w:r>
      <w:r w:rsidRPr="002B02E0">
        <w:rPr>
          <w:rFonts w:hAnsi="Times New Roman"/>
          <w:i/>
          <w:color w:val="000000" w:themeColor="text1"/>
          <w:sz w:val="24"/>
          <w:szCs w:val="24"/>
        </w:rPr>
        <w:t>18.01.2013 tarihli ve 28532 say</w:t>
      </w:r>
      <w:r w:rsidRPr="002B02E0">
        <w:rPr>
          <w:rFonts w:hAnsi="Times New Roman"/>
          <w:i/>
          <w:color w:val="000000" w:themeColor="text1"/>
          <w:sz w:val="24"/>
          <w:szCs w:val="24"/>
        </w:rPr>
        <w:t>ı</w:t>
      </w:r>
      <w:r w:rsidRPr="002B02E0">
        <w:rPr>
          <w:rFonts w:hAnsi="Times New Roman"/>
          <w:i/>
          <w:color w:val="000000" w:themeColor="text1"/>
          <w:sz w:val="24"/>
          <w:szCs w:val="24"/>
        </w:rPr>
        <w:t>l</w:t>
      </w:r>
      <w:r w:rsidRPr="002B02E0">
        <w:rPr>
          <w:rFonts w:hAnsi="Times New Roman"/>
          <w:i/>
          <w:color w:val="000000" w:themeColor="text1"/>
          <w:sz w:val="24"/>
          <w:szCs w:val="24"/>
        </w:rPr>
        <w:t>ı</w:t>
      </w:r>
      <w:r w:rsidRPr="002B02E0">
        <w:rPr>
          <w:rFonts w:ascii="Times New Roman" w:hAnsi="Times New Roman" w:cs="Times New Roman"/>
          <w:color w:val="000000" w:themeColor="text1"/>
          <w:sz w:val="24"/>
          <w:szCs w:val="24"/>
        </w:rPr>
        <w:t xml:space="preserve"> Resmi Gazetede yayımlanan İş Sağlığı ve Güvenliği Kurulları Hakkında Yönetmeliğin 8 inci maddesi a fıkrasına dayanılarak hazırlanmıştır.</w:t>
      </w:r>
    </w:p>
    <w:p w:rsidR="00F662CE" w:rsidRPr="002B02E0" w:rsidRDefault="00F662CE" w:rsidP="00F662CE">
      <w:pPr>
        <w:pStyle w:val="AralkYok"/>
        <w:jc w:val="both"/>
        <w:rPr>
          <w:rFonts w:ascii="Times New Roman" w:hAnsi="Times New Roman" w:cs="Times New Roman"/>
          <w:b/>
          <w:color w:val="000000" w:themeColor="text1"/>
          <w:sz w:val="24"/>
          <w:szCs w:val="24"/>
        </w:rPr>
      </w:pPr>
    </w:p>
    <w:p w:rsidR="00F662CE" w:rsidRPr="002B02E0" w:rsidRDefault="00F662CE" w:rsidP="00F662CE">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Tanımlar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4-</w:t>
      </w:r>
      <w:r w:rsidRPr="002B02E0">
        <w:rPr>
          <w:rFonts w:ascii="Times New Roman" w:hAnsi="Times New Roman" w:cs="Times New Roman"/>
          <w:color w:val="000000" w:themeColor="text1"/>
          <w:sz w:val="24"/>
          <w:szCs w:val="24"/>
        </w:rPr>
        <w:t>(1)Bu Yönergenin uygulanmasında;</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b/>
          <w:color w:val="000000" w:themeColor="text1"/>
          <w:sz w:val="24"/>
          <w:szCs w:val="24"/>
        </w:rPr>
        <w:t>a)</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Bakanlık</w:t>
      </w:r>
      <w:r w:rsidRPr="002B02E0">
        <w:rPr>
          <w:rFonts w:ascii="Times New Roman" w:hAnsi="Times New Roman" w:cs="Times New Roman"/>
          <w:color w:val="000000" w:themeColor="text1"/>
          <w:sz w:val="24"/>
          <w:szCs w:val="24"/>
        </w:rPr>
        <w:tab/>
        <w:t>: Milli Eğitim Bakanlığı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b)</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Müdürlük</w:t>
      </w:r>
      <w:r w:rsidR="002B02E0">
        <w:rPr>
          <w:rFonts w:ascii="Times New Roman" w:hAnsi="Times New Roman" w:cs="Times New Roman"/>
          <w:color w:val="000000" w:themeColor="text1"/>
          <w:sz w:val="24"/>
          <w:szCs w:val="24"/>
        </w:rPr>
        <w:t>:  Yalova</w:t>
      </w:r>
      <w:r w:rsidRPr="002B02E0">
        <w:rPr>
          <w:rFonts w:ascii="Times New Roman" w:hAnsi="Times New Roman" w:cs="Times New Roman"/>
          <w:color w:val="000000" w:themeColor="text1"/>
          <w:sz w:val="24"/>
          <w:szCs w:val="24"/>
        </w:rPr>
        <w:t xml:space="preserve"> İl</w:t>
      </w:r>
      <w:r w:rsidR="0024514F">
        <w:rPr>
          <w:rFonts w:ascii="Times New Roman" w:hAnsi="Times New Roman" w:cs="Times New Roman"/>
          <w:color w:val="000000" w:themeColor="text1"/>
          <w:sz w:val="24"/>
          <w:szCs w:val="24"/>
        </w:rPr>
        <w:t>-İlçe</w:t>
      </w:r>
      <w:r w:rsidRPr="002B02E0">
        <w:rPr>
          <w:rFonts w:ascii="Times New Roman" w:hAnsi="Times New Roman" w:cs="Times New Roman"/>
          <w:color w:val="000000" w:themeColor="text1"/>
          <w:sz w:val="24"/>
          <w:szCs w:val="24"/>
        </w:rPr>
        <w:t xml:space="preserve"> Milli Eğitim Müdürlüğü.</w:t>
      </w:r>
    </w:p>
    <w:p w:rsidR="00F662CE" w:rsidRPr="002B02E0" w:rsidRDefault="00F662CE" w:rsidP="00B87E20">
      <w:pPr>
        <w:pStyle w:val="AralkYok"/>
        <w:ind w:left="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c)</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İş Sağlığı ve Güvenliği Kurulu</w:t>
      </w:r>
      <w:r w:rsidR="002B02E0">
        <w:rPr>
          <w:rFonts w:ascii="Times New Roman" w:hAnsi="Times New Roman" w:cs="Times New Roman"/>
          <w:color w:val="000000" w:themeColor="text1"/>
          <w:sz w:val="24"/>
          <w:szCs w:val="24"/>
        </w:rPr>
        <w:t>: Yalova</w:t>
      </w:r>
      <w:r w:rsidRPr="002B02E0">
        <w:rPr>
          <w:rFonts w:ascii="Times New Roman" w:hAnsi="Times New Roman" w:cs="Times New Roman"/>
          <w:color w:val="000000" w:themeColor="text1"/>
          <w:sz w:val="24"/>
          <w:szCs w:val="24"/>
        </w:rPr>
        <w:t xml:space="preserve"> İl Milli Eği</w:t>
      </w:r>
      <w:r w:rsidR="007D3AD6" w:rsidRPr="002B02E0">
        <w:rPr>
          <w:rFonts w:ascii="Times New Roman" w:hAnsi="Times New Roman" w:cs="Times New Roman"/>
          <w:color w:val="000000" w:themeColor="text1"/>
          <w:sz w:val="24"/>
          <w:szCs w:val="24"/>
        </w:rPr>
        <w:t xml:space="preserve">tim Müdürlüğü merkez biriminde </w:t>
      </w:r>
      <w:r w:rsidR="00B87E20" w:rsidRPr="002B02E0">
        <w:rPr>
          <w:rFonts w:ascii="Times New Roman" w:hAnsi="Times New Roman" w:cs="Times New Roman"/>
          <w:color w:val="000000" w:themeColor="text1"/>
          <w:sz w:val="24"/>
          <w:szCs w:val="24"/>
        </w:rPr>
        <w:t>oluşturulan kurulu, İlçe Milli Eğitim Müdürlükleri İle 50 ‘den fazla çalışanı olan okul ve kurumlarda oluşturulan kurulu.</w:t>
      </w:r>
    </w:p>
    <w:p w:rsidR="00F662CE" w:rsidRPr="002B02E0" w:rsidRDefault="00F662CE" w:rsidP="00B87E20">
      <w:pPr>
        <w:pStyle w:val="AralkYok"/>
        <w:ind w:left="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ç)</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İşveren/İşveren Vekili:</w:t>
      </w:r>
      <w:r w:rsidR="002B02E0">
        <w:rPr>
          <w:rFonts w:ascii="Times New Roman" w:hAnsi="Times New Roman" w:cs="Times New Roman"/>
          <w:color w:val="000000" w:themeColor="text1"/>
          <w:sz w:val="24"/>
          <w:szCs w:val="24"/>
        </w:rPr>
        <w:t xml:space="preserve"> Yalova</w:t>
      </w:r>
      <w:r w:rsidR="00B87E20" w:rsidRPr="002B02E0">
        <w:rPr>
          <w:rFonts w:ascii="Times New Roman" w:hAnsi="Times New Roman" w:cs="Times New Roman"/>
          <w:color w:val="000000" w:themeColor="text1"/>
          <w:sz w:val="24"/>
          <w:szCs w:val="24"/>
        </w:rPr>
        <w:t xml:space="preserve"> İl Milli Eğitim Müdürlüğünde “İl Milli Eğitim Müdürü”, bağlı ilçe Milli Eğitim Müdürlüklerinde “İlçe Milli Eğitim Müdürü”, Okul ve Kurumlarda da “Okul/Kurum Müdürlükleri” </w:t>
      </w:r>
    </w:p>
    <w:p w:rsidR="00F662CE" w:rsidRPr="002B02E0" w:rsidRDefault="00F662CE" w:rsidP="00F662CE">
      <w:pPr>
        <w:pStyle w:val="AralkYok"/>
        <w:ind w:left="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d)</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İş Güvenliği Uzmanı</w:t>
      </w:r>
      <w:r w:rsidRPr="002B02E0">
        <w:rPr>
          <w:rFonts w:ascii="Times New Roman" w:hAnsi="Times New Roman" w:cs="Times New Roman"/>
          <w:color w:val="000000" w:themeColor="text1"/>
          <w:sz w:val="24"/>
          <w:szCs w:val="24"/>
        </w:rPr>
        <w:t>: 2014/16 nolu genelgeye</w:t>
      </w:r>
      <w:r w:rsidR="00244494" w:rsidRPr="002B02E0">
        <w:rPr>
          <w:rFonts w:ascii="Times New Roman" w:hAnsi="Times New Roman" w:cs="Times New Roman"/>
          <w:color w:val="000000" w:themeColor="text1"/>
          <w:sz w:val="24"/>
          <w:szCs w:val="24"/>
        </w:rPr>
        <w:t xml:space="preserve"> göre Mili Eğitim personelinden </w:t>
      </w:r>
      <w:r w:rsidRPr="002B02E0">
        <w:rPr>
          <w:rFonts w:ascii="Times New Roman" w:hAnsi="Times New Roman" w:cs="Times New Roman"/>
          <w:color w:val="000000" w:themeColor="text1"/>
          <w:sz w:val="24"/>
          <w:szCs w:val="24"/>
        </w:rPr>
        <w:t xml:space="preserve">valilik onayı ile görevlendirilmiş ve Çalışma ve Sosyal Güvenlik Bakanlığının </w:t>
      </w:r>
      <w:r w:rsidR="00B87E20" w:rsidRPr="002B02E0">
        <w:rPr>
          <w:rFonts w:ascii="Times New Roman" w:hAnsi="Times New Roman" w:cs="Times New Roman"/>
          <w:color w:val="000000" w:themeColor="text1"/>
          <w:sz w:val="24"/>
          <w:szCs w:val="24"/>
        </w:rPr>
        <w:t>İSG</w:t>
      </w:r>
      <w:r w:rsidRPr="002B02E0">
        <w:rPr>
          <w:rFonts w:ascii="Times New Roman" w:hAnsi="Times New Roman" w:cs="Times New Roman"/>
          <w:color w:val="000000" w:themeColor="text1"/>
          <w:sz w:val="24"/>
          <w:szCs w:val="24"/>
        </w:rPr>
        <w:t xml:space="preserve">- </w:t>
      </w:r>
      <w:r w:rsidR="00B87E20" w:rsidRPr="002B02E0">
        <w:rPr>
          <w:rFonts w:ascii="Times New Roman" w:hAnsi="Times New Roman" w:cs="Times New Roman"/>
          <w:color w:val="000000" w:themeColor="text1"/>
          <w:sz w:val="24"/>
          <w:szCs w:val="24"/>
        </w:rPr>
        <w:t xml:space="preserve">KÂTİP </w:t>
      </w:r>
      <w:r w:rsidRPr="002B02E0">
        <w:rPr>
          <w:rFonts w:ascii="Times New Roman" w:hAnsi="Times New Roman" w:cs="Times New Roman"/>
          <w:color w:val="000000" w:themeColor="text1"/>
          <w:sz w:val="24"/>
          <w:szCs w:val="24"/>
        </w:rPr>
        <w:t xml:space="preserve">programından sözleşme yapılmış tehlike sınıfına göre belgelendirilmiş </w:t>
      </w:r>
      <w:r w:rsidRPr="002B02E0">
        <w:rPr>
          <w:rFonts w:ascii="Times New Roman" w:hAnsi="Times New Roman" w:cs="Times New Roman"/>
          <w:color w:val="000000" w:themeColor="text1"/>
          <w:sz w:val="23"/>
          <w:szCs w:val="23"/>
        </w:rPr>
        <w:t xml:space="preserve">mühendis, mimar ve </w:t>
      </w:r>
      <w:r w:rsidRPr="002B02E0">
        <w:rPr>
          <w:rFonts w:ascii="Times New Roman" w:hAnsi="Times New Roman" w:cs="Times New Roman"/>
          <w:color w:val="000000" w:themeColor="text1"/>
          <w:sz w:val="24"/>
          <w:szCs w:val="24"/>
        </w:rPr>
        <w:t xml:space="preserve">teknik elemanları, </w:t>
      </w:r>
    </w:p>
    <w:p w:rsidR="00F662CE" w:rsidRPr="002B02E0" w:rsidRDefault="00F662CE" w:rsidP="00F662CE">
      <w:pPr>
        <w:pStyle w:val="AralkYok"/>
        <w:ind w:left="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e)</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İşyeri Hekimi</w:t>
      </w:r>
      <w:r w:rsidRPr="002B02E0">
        <w:rPr>
          <w:rFonts w:ascii="Times New Roman" w:hAnsi="Times New Roman" w:cs="Times New Roman"/>
          <w:color w:val="000000" w:themeColor="text1"/>
          <w:sz w:val="24"/>
          <w:szCs w:val="24"/>
        </w:rPr>
        <w:t xml:space="preserve">: İşyerinde iş sağlığı ve güvenliği hizmetlerinde görev yapmak üzere Çalışma ve Sosyal Güvenlik Bakanlığından belgelendirilmiş ve </w:t>
      </w:r>
      <w:r w:rsidR="00B87E20" w:rsidRPr="002B02E0">
        <w:rPr>
          <w:rFonts w:ascii="Times New Roman" w:hAnsi="Times New Roman" w:cs="Times New Roman"/>
          <w:color w:val="000000" w:themeColor="text1"/>
          <w:sz w:val="24"/>
          <w:szCs w:val="24"/>
        </w:rPr>
        <w:t>İSG</w:t>
      </w:r>
      <w:r w:rsidRPr="002B02E0">
        <w:rPr>
          <w:rFonts w:ascii="Times New Roman" w:hAnsi="Times New Roman" w:cs="Times New Roman"/>
          <w:color w:val="000000" w:themeColor="text1"/>
          <w:sz w:val="24"/>
          <w:szCs w:val="24"/>
        </w:rPr>
        <w:t xml:space="preserve">- </w:t>
      </w:r>
      <w:r w:rsidR="00B87E20" w:rsidRPr="002B02E0">
        <w:rPr>
          <w:rFonts w:ascii="Times New Roman" w:hAnsi="Times New Roman" w:cs="Times New Roman"/>
          <w:color w:val="000000" w:themeColor="text1"/>
          <w:sz w:val="24"/>
          <w:szCs w:val="24"/>
        </w:rPr>
        <w:t xml:space="preserve">KÂTİP </w:t>
      </w:r>
      <w:r w:rsidRPr="002B02E0">
        <w:rPr>
          <w:rFonts w:ascii="Times New Roman" w:hAnsi="Times New Roman" w:cs="Times New Roman"/>
          <w:color w:val="000000" w:themeColor="text1"/>
          <w:sz w:val="24"/>
          <w:szCs w:val="24"/>
        </w:rPr>
        <w:t>programından sözleşme yapılmış hekimleri.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f)</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Diğer Sağlık Personeli</w:t>
      </w:r>
      <w:r w:rsidRPr="002B02E0">
        <w:rPr>
          <w:rFonts w:ascii="Times New Roman" w:hAnsi="Times New Roman" w:cs="Times New Roman"/>
          <w:color w:val="000000" w:themeColor="text1"/>
          <w:sz w:val="24"/>
          <w:szCs w:val="24"/>
        </w:rPr>
        <w:t xml:space="preserve">: Hemşire, sağlık memuru, acil tıp teknisyeni veya çevre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sağlığı teknisyeni</w:t>
      </w:r>
    </w:p>
    <w:p w:rsidR="00F662CE" w:rsidRPr="002B02E0" w:rsidRDefault="00F662CE" w:rsidP="00F662CE">
      <w:pPr>
        <w:pStyle w:val="AralkYok"/>
        <w:ind w:left="708"/>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g) Çalışan</w:t>
      </w:r>
      <w:r w:rsidR="002B02E0">
        <w:rPr>
          <w:rFonts w:ascii="Times New Roman" w:hAnsi="Times New Roman" w:cs="Times New Roman"/>
          <w:color w:val="000000" w:themeColor="text1"/>
          <w:sz w:val="24"/>
          <w:szCs w:val="24"/>
        </w:rPr>
        <w:t xml:space="preserve">: Yalova </w:t>
      </w:r>
      <w:r w:rsidRPr="002B02E0">
        <w:rPr>
          <w:rFonts w:ascii="Times New Roman" w:hAnsi="Times New Roman" w:cs="Times New Roman"/>
          <w:color w:val="000000" w:themeColor="text1"/>
          <w:sz w:val="24"/>
          <w:szCs w:val="24"/>
        </w:rPr>
        <w:t>İl Milli Eğitim Müdürlüğü’ne bağlı ola</w:t>
      </w:r>
      <w:r w:rsidR="00244494" w:rsidRPr="002B02E0">
        <w:rPr>
          <w:rFonts w:ascii="Times New Roman" w:hAnsi="Times New Roman" w:cs="Times New Roman"/>
          <w:color w:val="000000" w:themeColor="text1"/>
          <w:sz w:val="24"/>
          <w:szCs w:val="24"/>
        </w:rPr>
        <w:t xml:space="preserve">rak il genelindeki okul ve </w:t>
      </w:r>
      <w:r w:rsidRPr="002B02E0">
        <w:rPr>
          <w:rFonts w:ascii="Times New Roman" w:hAnsi="Times New Roman" w:cs="Times New Roman"/>
          <w:color w:val="000000" w:themeColor="text1"/>
          <w:sz w:val="24"/>
          <w:szCs w:val="24"/>
        </w:rPr>
        <w:t xml:space="preserve">kurumlarda görev yapan kamu personeli, </w:t>
      </w:r>
      <w:r w:rsidRPr="002B02E0">
        <w:rPr>
          <w:rFonts w:ascii="Times New Roman" w:hAnsi="Times New Roman" w:cs="Times New Roman"/>
          <w:color w:val="000000" w:themeColor="text1"/>
          <w:sz w:val="23"/>
          <w:szCs w:val="23"/>
        </w:rPr>
        <w:t>(giderleri İş-Kur tarafından karşılanan TYP personeli, 4/C</w:t>
      </w:r>
      <w:r w:rsidR="00B87E20" w:rsidRPr="002B02E0">
        <w:rPr>
          <w:rFonts w:ascii="Times New Roman" w:hAnsi="Times New Roman" w:cs="Times New Roman"/>
          <w:color w:val="000000" w:themeColor="text1"/>
          <w:sz w:val="23"/>
          <w:szCs w:val="23"/>
        </w:rPr>
        <w:t xml:space="preserve"> </w:t>
      </w:r>
      <w:r w:rsidRPr="002B02E0">
        <w:rPr>
          <w:rFonts w:ascii="Times New Roman" w:hAnsi="Times New Roman" w:cs="Times New Roman"/>
          <w:color w:val="000000" w:themeColor="text1"/>
          <w:sz w:val="23"/>
          <w:szCs w:val="23"/>
        </w:rPr>
        <w:t>’liler, ücretli öğretmenler ve usta öğreticiler dahil)</w:t>
      </w:r>
      <w:r w:rsidRPr="002B02E0">
        <w:rPr>
          <w:rFonts w:ascii="Times New Roman" w:hAnsi="Times New Roman" w:cs="Times New Roman"/>
          <w:color w:val="000000" w:themeColor="text1"/>
          <w:sz w:val="24"/>
          <w:szCs w:val="24"/>
        </w:rPr>
        <w:t xml:space="preserve"> ile çırak ve stajyerleri </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ğ) İşyeri:</w:t>
      </w:r>
      <w:r w:rsidRPr="002B02E0">
        <w:rPr>
          <w:rFonts w:ascii="Times New Roman" w:hAnsi="Times New Roman" w:cs="Times New Roman"/>
          <w:color w:val="000000" w:themeColor="text1"/>
          <w:sz w:val="24"/>
          <w:szCs w:val="24"/>
        </w:rPr>
        <w:t xml:space="preserve"> İşveren tarafından mal veya hizmet üretmek amacıyla maddî olan ve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olmayan unsurlar ile </w:t>
      </w:r>
      <w:r w:rsidRPr="002B02E0">
        <w:rPr>
          <w:rFonts w:ascii="Times New Roman" w:hAnsi="Times New Roman" w:cs="Times New Roman"/>
          <w:color w:val="000000" w:themeColor="text1"/>
          <w:sz w:val="24"/>
          <w:szCs w:val="24"/>
        </w:rPr>
        <w:tab/>
        <w:t>çalışanın birlikte örgütlendiği birim.</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lastRenderedPageBreak/>
        <w:t>h)</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İşyeri Sağlık ve Güvenlik Birimi (İSGB</w:t>
      </w:r>
      <w:r w:rsidRPr="002B02E0">
        <w:rPr>
          <w:rFonts w:ascii="Times New Roman" w:hAnsi="Times New Roman" w:cs="Times New Roman"/>
          <w:color w:val="000000" w:themeColor="text1"/>
          <w:sz w:val="24"/>
          <w:szCs w:val="24"/>
        </w:rPr>
        <w:t xml:space="preserve">): İş sağlığı ve güvenliği hizmetlerini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yürütmek </w:t>
      </w:r>
      <w:r w:rsidR="002B02E0">
        <w:rPr>
          <w:rFonts w:ascii="Times New Roman" w:hAnsi="Times New Roman" w:cs="Times New Roman"/>
          <w:color w:val="000000" w:themeColor="text1"/>
          <w:sz w:val="24"/>
          <w:szCs w:val="24"/>
        </w:rPr>
        <w:t xml:space="preserve">üzere Yalova </w:t>
      </w:r>
      <w:r w:rsidRPr="002B02E0">
        <w:rPr>
          <w:rFonts w:ascii="Times New Roman" w:hAnsi="Times New Roman" w:cs="Times New Roman"/>
          <w:color w:val="000000" w:themeColor="text1"/>
          <w:sz w:val="24"/>
          <w:szCs w:val="24"/>
        </w:rPr>
        <w:t xml:space="preserve"> İl Milli Eğitim Müdürlüğünde kurulan, gerekli donanım ve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personele sahip olan birimi. (sadece il milli eğitim değil 50 den fazla çalışanı olan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işyerlerinde kurulan)</w:t>
      </w:r>
    </w:p>
    <w:p w:rsidR="00F662CE" w:rsidRPr="002B02E0" w:rsidRDefault="007D3AD6"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ı</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İş Kazası</w:t>
      </w:r>
      <w:r w:rsidR="00F662CE" w:rsidRPr="002B02E0">
        <w:rPr>
          <w:rFonts w:ascii="Times New Roman" w:hAnsi="Times New Roman" w:cs="Times New Roman"/>
          <w:color w:val="000000" w:themeColor="text1"/>
          <w:sz w:val="24"/>
          <w:szCs w:val="24"/>
        </w:rPr>
        <w:t xml:space="preserve">: İşçinin, işyeri alanı içerisinde veya işverenin işyeri dışındaki bir işinde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meydana gelen ve işçiye bedenen ya da ruhen zarar veren olayı,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i)</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Tehlike</w:t>
      </w:r>
      <w:r w:rsidRPr="002B02E0">
        <w:rPr>
          <w:rFonts w:ascii="Times New Roman" w:hAnsi="Times New Roman" w:cs="Times New Roman"/>
          <w:color w:val="000000" w:themeColor="text1"/>
          <w:sz w:val="24"/>
          <w:szCs w:val="24"/>
        </w:rPr>
        <w:t xml:space="preserve">: Çalışma şartlarının, çalışılan makine ve ekipman ile çalışılan kimyasal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maddelerin özellikleri nedeniyle zarar verme potansiyelini,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j)</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Risk</w:t>
      </w:r>
      <w:r w:rsidRPr="002B02E0">
        <w:rPr>
          <w:rFonts w:ascii="Times New Roman" w:hAnsi="Times New Roman" w:cs="Times New Roman"/>
          <w:color w:val="000000" w:themeColor="text1"/>
          <w:sz w:val="24"/>
          <w:szCs w:val="24"/>
        </w:rPr>
        <w:t xml:space="preserve">: Belirli bir tehlikeli olayın meydana gelme olasılığı ile bu olayın sonuçlarının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ortaya </w:t>
      </w:r>
      <w:r w:rsidRPr="002B02E0">
        <w:rPr>
          <w:rFonts w:ascii="Times New Roman" w:hAnsi="Times New Roman" w:cs="Times New Roman"/>
          <w:color w:val="000000" w:themeColor="text1"/>
          <w:sz w:val="24"/>
          <w:szCs w:val="24"/>
        </w:rPr>
        <w:tab/>
        <w:t>çıkardığı zarar, hasar veya yaralanmanın şiddetinin bileşimi.</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b/>
      </w:r>
      <w:r w:rsidRPr="002B02E0">
        <w:rPr>
          <w:rFonts w:ascii="Times New Roman" w:hAnsi="Times New Roman" w:cs="Times New Roman"/>
          <w:b/>
          <w:color w:val="000000" w:themeColor="text1"/>
          <w:sz w:val="24"/>
          <w:szCs w:val="24"/>
        </w:rPr>
        <w:t>k)</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Risk değerlendirilmesi</w:t>
      </w:r>
      <w:r w:rsidRPr="002B02E0">
        <w:rPr>
          <w:rFonts w:ascii="Times New Roman" w:hAnsi="Times New Roman" w:cs="Times New Roman"/>
          <w:color w:val="000000" w:themeColor="text1"/>
          <w:sz w:val="24"/>
          <w:szCs w:val="24"/>
        </w:rPr>
        <w:t xml:space="preserve">: İşyerinde tüm tehlikeli olay ve durumların meydana gelme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olasılığı ile bu olayın sonucunda ortaya çıkabilecek şiddetin bileşimlerinin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derecelerine göre sıralanıp önlem alınıp alınmamasına karar verilmesi.</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b/>
          <w:color w:val="000000" w:themeColor="text1"/>
          <w:sz w:val="24"/>
          <w:szCs w:val="24"/>
        </w:rPr>
      </w:pPr>
    </w:p>
    <w:p w:rsidR="00F662CE" w:rsidRPr="002B02E0" w:rsidRDefault="00F662CE" w:rsidP="00F662CE">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İKİNCİ BÖLÜM</w:t>
      </w:r>
    </w:p>
    <w:p w:rsidR="00F662CE" w:rsidRPr="002B02E0" w:rsidRDefault="00F662CE" w:rsidP="00F662CE">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İş Sağlığı ve Güvenliği Esasları</w:t>
      </w:r>
    </w:p>
    <w:p w:rsidR="00F662CE" w:rsidRPr="002B02E0" w:rsidRDefault="00F662CE" w:rsidP="00F662CE">
      <w:pPr>
        <w:pStyle w:val="AralkYok"/>
        <w:jc w:val="center"/>
        <w:rPr>
          <w:rFonts w:ascii="Times New Roman" w:hAnsi="Times New Roman" w:cs="Times New Roman"/>
          <w:b/>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MADDE 5- </w:t>
      </w:r>
      <w:r w:rsidRPr="002B02E0">
        <w:rPr>
          <w:rFonts w:ascii="Times New Roman" w:hAnsi="Times New Roman" w:cs="Times New Roman"/>
          <w:color w:val="000000" w:themeColor="text1"/>
          <w:sz w:val="24"/>
          <w:szCs w:val="24"/>
        </w:rPr>
        <w:t>(1) İşveren/İşveren vekili işyerlerinde iş sağlığı ve güvenliğinin sağlanması için gerekli her türlü önlemi almak, araç ve gereçleri noksansız bulundurmak, çalışanlar da iş sağlığı ve güvenliği konusunda alınan her türlü önleme uymakla yükümlüdürler.</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(2) </w:t>
      </w:r>
      <w:r w:rsidRPr="002B02E0">
        <w:rPr>
          <w:rFonts w:ascii="Times New Roman" w:hAnsi="Times New Roman" w:cs="Times New Roman"/>
          <w:b/>
          <w:color w:val="000000" w:themeColor="text1"/>
          <w:sz w:val="24"/>
          <w:szCs w:val="24"/>
        </w:rPr>
        <w:t>İşveren/İşveren vekilinin yükümlülükleri</w:t>
      </w:r>
      <w:r w:rsidRPr="002B02E0">
        <w:rPr>
          <w:rFonts w:ascii="Times New Roman" w:hAnsi="Times New Roman" w:cs="Times New Roman"/>
          <w:color w:val="000000" w:themeColor="text1"/>
          <w:sz w:val="24"/>
          <w:szCs w:val="24"/>
        </w:rPr>
        <w:t>;</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b/>
          <w:color w:val="000000" w:themeColor="text1"/>
          <w:sz w:val="24"/>
          <w:szCs w:val="24"/>
        </w:rPr>
        <w:t>a)</w:t>
      </w:r>
      <w:r w:rsidRPr="002B02E0">
        <w:rPr>
          <w:rFonts w:ascii="Times New Roman" w:hAnsi="Times New Roman" w:cs="Times New Roman"/>
          <w:color w:val="000000" w:themeColor="text1"/>
          <w:sz w:val="24"/>
          <w:szCs w:val="24"/>
        </w:rPr>
        <w:t xml:space="preserve"> Sağlık ve güvenlik önlemlerinin değişen şartlara uygun hale get</w:t>
      </w:r>
      <w:r w:rsidR="00781DCC" w:rsidRPr="002B02E0">
        <w:rPr>
          <w:rFonts w:ascii="Times New Roman" w:hAnsi="Times New Roman" w:cs="Times New Roman"/>
          <w:color w:val="000000" w:themeColor="text1"/>
          <w:sz w:val="24"/>
          <w:szCs w:val="24"/>
        </w:rPr>
        <w:t xml:space="preserve">irilmesi ve mevcut </w:t>
      </w:r>
      <w:r w:rsidR="00244494" w:rsidRPr="002B02E0">
        <w:rPr>
          <w:rFonts w:ascii="Times New Roman" w:hAnsi="Times New Roman" w:cs="Times New Roman"/>
          <w:color w:val="000000" w:themeColor="text1"/>
          <w:sz w:val="24"/>
          <w:szCs w:val="24"/>
        </w:rPr>
        <w:tab/>
      </w:r>
      <w:r w:rsidR="007D3AD6" w:rsidRPr="002B02E0">
        <w:rPr>
          <w:rFonts w:ascii="Times New Roman" w:hAnsi="Times New Roman" w:cs="Times New Roman"/>
          <w:color w:val="000000" w:themeColor="text1"/>
          <w:sz w:val="24"/>
          <w:szCs w:val="24"/>
        </w:rPr>
        <w:t xml:space="preserve">durumun </w:t>
      </w:r>
      <w:r w:rsidRPr="002B02E0">
        <w:rPr>
          <w:rFonts w:ascii="Times New Roman" w:hAnsi="Times New Roman" w:cs="Times New Roman"/>
          <w:color w:val="000000" w:themeColor="text1"/>
          <w:sz w:val="24"/>
          <w:szCs w:val="24"/>
        </w:rPr>
        <w:t>sürekli iyileştirilmesi amaç ve çalışması içinde olması,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b)</w:t>
      </w:r>
      <w:r w:rsidRPr="002B02E0">
        <w:rPr>
          <w:rFonts w:ascii="Times New Roman" w:hAnsi="Times New Roman" w:cs="Times New Roman"/>
          <w:color w:val="000000" w:themeColor="text1"/>
          <w:sz w:val="24"/>
          <w:szCs w:val="24"/>
        </w:rPr>
        <w:t xml:space="preserve"> Teknik gelişmelere uyum sağlanması,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c)</w:t>
      </w:r>
      <w:r w:rsidRPr="002B02E0">
        <w:rPr>
          <w:rFonts w:ascii="Times New Roman" w:hAnsi="Times New Roman" w:cs="Times New Roman"/>
          <w:color w:val="000000" w:themeColor="text1"/>
          <w:sz w:val="24"/>
          <w:szCs w:val="24"/>
        </w:rPr>
        <w:t xml:space="preserve"> Çalışanlara uygun talimatların verilmesi,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ç</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Ciddi tehlike bulunduğu bilinen özel yerlere sadece yeterli bilgi v</w:t>
      </w:r>
      <w:r w:rsidR="00781DCC" w:rsidRPr="002B02E0">
        <w:rPr>
          <w:rFonts w:ascii="Times New Roman" w:hAnsi="Times New Roman" w:cs="Times New Roman"/>
          <w:color w:val="000000" w:themeColor="text1"/>
          <w:sz w:val="24"/>
          <w:szCs w:val="24"/>
        </w:rPr>
        <w:t xml:space="preserve">e talimat verilen </w:t>
      </w:r>
      <w:r w:rsidR="00244494" w:rsidRPr="002B02E0">
        <w:rPr>
          <w:rFonts w:ascii="Times New Roman" w:hAnsi="Times New Roman" w:cs="Times New Roman"/>
          <w:color w:val="000000" w:themeColor="text1"/>
          <w:sz w:val="24"/>
          <w:szCs w:val="24"/>
        </w:rPr>
        <w:tab/>
      </w:r>
      <w:r w:rsidR="007D3AD6" w:rsidRPr="002B02E0">
        <w:rPr>
          <w:rFonts w:ascii="Times New Roman" w:hAnsi="Times New Roman" w:cs="Times New Roman"/>
          <w:color w:val="000000" w:themeColor="text1"/>
          <w:sz w:val="24"/>
          <w:szCs w:val="24"/>
        </w:rPr>
        <w:t xml:space="preserve">çalışanların </w:t>
      </w:r>
      <w:r w:rsidR="00F662CE" w:rsidRPr="002B02E0">
        <w:rPr>
          <w:rFonts w:ascii="Times New Roman" w:hAnsi="Times New Roman" w:cs="Times New Roman"/>
          <w:color w:val="000000" w:themeColor="text1"/>
          <w:sz w:val="24"/>
          <w:szCs w:val="24"/>
        </w:rPr>
        <w:t>girebilmesi için uygun önlemleri alması,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d</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Teknik gelişmelere uyum sağlanması ve tehlikeli olanların, tehlikesiz veya daha az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tehlikeli</w:t>
      </w:r>
      <w:r w:rsidR="007D3AD6"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olanlarla değiştirilmesi,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e</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Teknolojinin, iş organizasyonunun, çalışma şartlarının, sosyal ilişkilerin ve çalışma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ortamı ile ilgili faktörlerin etkilerini kapsayan genel bir önleme politikasının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geliştirilmesi,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f</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Toplu korunma önlemlerine, kişisel korunma önlemlerine göre öncelik verilmesi,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g</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Kullanılacak iş ekipmanının kimyasal madde ve preparatların seçimi, işyerindeki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çalışma düzeni gibi konular da dâhil çalışanların sağlık ve güvenliği yönünden tüm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risklerinin değerlendirilmesi,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ğ</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Bir çalışana herhangi bir görev verirken, çalışanın sağlık ve güvenlik yönünden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uygunluğunun göz</w:t>
      </w:r>
      <w:r w:rsidR="007D3AD6"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önüne alınması,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h</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Yeni teknolojinin planlanması ve uygulanmasında, seçilecek iş ekipmanının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çalışma ortam ve koşullarına, çalışanların sağlığı ve güvenliğine etkisi konusunda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çalışanlar</w:t>
      </w:r>
      <w:r w:rsidR="002A5CE7"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veya t</w:t>
      </w:r>
      <w:r w:rsidR="007D3AD6" w:rsidRPr="002B02E0">
        <w:rPr>
          <w:rFonts w:ascii="Times New Roman" w:hAnsi="Times New Roman" w:cs="Times New Roman"/>
          <w:color w:val="000000" w:themeColor="text1"/>
          <w:sz w:val="24"/>
          <w:szCs w:val="24"/>
        </w:rPr>
        <w:t xml:space="preserve">emsilcileri ile görüş </w:t>
      </w:r>
      <w:r w:rsidR="00F662CE" w:rsidRPr="002B02E0">
        <w:rPr>
          <w:rFonts w:ascii="Times New Roman" w:hAnsi="Times New Roman" w:cs="Times New Roman"/>
          <w:color w:val="000000" w:themeColor="text1"/>
          <w:sz w:val="24"/>
          <w:szCs w:val="24"/>
        </w:rPr>
        <w:t>alışverişinde bulunulması,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ı</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Ciddi tehlike bulunduğu bilinen özel yerlere sadece yeterli bilgi ve talimat verilen </w:t>
      </w:r>
      <w:r w:rsidR="00244494" w:rsidRPr="002B02E0">
        <w:rPr>
          <w:rFonts w:ascii="Times New Roman" w:hAnsi="Times New Roman" w:cs="Times New Roman"/>
          <w:color w:val="000000" w:themeColor="text1"/>
          <w:sz w:val="24"/>
          <w:szCs w:val="24"/>
        </w:rPr>
        <w:tab/>
      </w:r>
      <w:r w:rsidR="007D3AD6" w:rsidRPr="002B02E0">
        <w:rPr>
          <w:rFonts w:ascii="Times New Roman" w:hAnsi="Times New Roman" w:cs="Times New Roman"/>
          <w:color w:val="000000" w:themeColor="text1"/>
          <w:sz w:val="24"/>
          <w:szCs w:val="24"/>
        </w:rPr>
        <w:t xml:space="preserve">çalışanların </w:t>
      </w:r>
      <w:r w:rsidR="00F662CE" w:rsidRPr="002B02E0">
        <w:rPr>
          <w:rFonts w:ascii="Times New Roman" w:hAnsi="Times New Roman" w:cs="Times New Roman"/>
          <w:color w:val="000000" w:themeColor="text1"/>
          <w:sz w:val="24"/>
          <w:szCs w:val="24"/>
        </w:rPr>
        <w:t>girebilmesi için uygun önlemlerin alınması,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i</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Aynı işyerinin birden fazla işveren tarafından kullanılması durumunda, yapılan işin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niteliği dikkate alınarak; iş sağlığı ve güvenliği ile iş hijyeni önlemlerinin </w:t>
      </w:r>
      <w:r w:rsidR="00244494"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uygulanmasında işbirliği yapmak, mesleki </w:t>
      </w:r>
      <w:r w:rsidR="00F662CE" w:rsidRPr="002B02E0">
        <w:rPr>
          <w:rFonts w:ascii="Times New Roman" w:hAnsi="Times New Roman" w:cs="Times New Roman"/>
          <w:color w:val="000000" w:themeColor="text1"/>
          <w:sz w:val="24"/>
          <w:szCs w:val="24"/>
        </w:rPr>
        <w:tab/>
        <w:t xml:space="preserve">risklerin önlenmesi ve bunlardan korunma </w:t>
      </w:r>
      <w:r w:rsidR="007D3AD6"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ile ilgili çalışmaları koordine etmek, birbirlerini ve birbirlerinin çalışan veya çalışan </w:t>
      </w:r>
      <w:r w:rsidR="007D3AD6" w:rsidRPr="002B02E0">
        <w:rPr>
          <w:rFonts w:ascii="Times New Roman" w:hAnsi="Times New Roman" w:cs="Times New Roman"/>
          <w:color w:val="000000" w:themeColor="text1"/>
          <w:sz w:val="24"/>
          <w:szCs w:val="24"/>
        </w:rPr>
        <w:tab/>
      </w:r>
      <w:r w:rsidR="00244494" w:rsidRPr="002B02E0">
        <w:rPr>
          <w:rFonts w:ascii="Times New Roman" w:hAnsi="Times New Roman" w:cs="Times New Roman"/>
          <w:color w:val="000000" w:themeColor="text1"/>
          <w:sz w:val="24"/>
          <w:szCs w:val="24"/>
        </w:rPr>
        <w:t xml:space="preserve">temsilcilerini riskler </w:t>
      </w:r>
      <w:r w:rsidR="00F662CE" w:rsidRPr="002B02E0">
        <w:rPr>
          <w:rFonts w:ascii="Times New Roman" w:hAnsi="Times New Roman" w:cs="Times New Roman"/>
          <w:color w:val="000000" w:themeColor="text1"/>
          <w:sz w:val="24"/>
          <w:szCs w:val="24"/>
        </w:rPr>
        <w:t>konusunda bilgilendirilmesi,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lastRenderedPageBreak/>
        <w:t>j</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İşyerinin büyüklüğünü, yapılan işin özelliğini ve işyerinde bulunan çalışanların ve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diğer kişilerin </w:t>
      </w:r>
      <w:r w:rsidR="00F662CE" w:rsidRPr="002B02E0">
        <w:rPr>
          <w:rFonts w:ascii="Times New Roman" w:hAnsi="Times New Roman" w:cs="Times New Roman"/>
          <w:color w:val="000000" w:themeColor="text1"/>
          <w:sz w:val="24"/>
          <w:szCs w:val="24"/>
        </w:rPr>
        <w:tab/>
        <w:t xml:space="preserve">sayısını dikkate alarak; ilkyardım, yangınla mücadele ve kişilerin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tahliyesi için gerekli tedbirlerin alınması,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k</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Özellikle ilkyardım, acil tıbbi müdahale, kurtarma ve yangın</w:t>
      </w:r>
      <w:r w:rsidR="006D1B6A" w:rsidRPr="002B02E0">
        <w:rPr>
          <w:rFonts w:ascii="Times New Roman" w:hAnsi="Times New Roman" w:cs="Times New Roman"/>
          <w:color w:val="000000" w:themeColor="text1"/>
          <w:sz w:val="24"/>
          <w:szCs w:val="24"/>
        </w:rPr>
        <w:t xml:space="preserve">la mücadele </w:t>
      </w:r>
      <w:r w:rsidR="00781DCC" w:rsidRPr="002B02E0">
        <w:rPr>
          <w:rFonts w:ascii="Times New Roman" w:hAnsi="Times New Roman" w:cs="Times New Roman"/>
          <w:color w:val="000000" w:themeColor="text1"/>
          <w:sz w:val="24"/>
          <w:szCs w:val="24"/>
        </w:rPr>
        <w:tab/>
      </w:r>
      <w:r w:rsidR="006D1B6A" w:rsidRPr="002B02E0">
        <w:rPr>
          <w:rFonts w:ascii="Times New Roman" w:hAnsi="Times New Roman" w:cs="Times New Roman"/>
          <w:color w:val="000000" w:themeColor="text1"/>
          <w:sz w:val="24"/>
          <w:szCs w:val="24"/>
        </w:rPr>
        <w:t>konularında,</w:t>
      </w:r>
      <w:r w:rsidR="002A5CE7" w:rsidRPr="002B02E0">
        <w:rPr>
          <w:rFonts w:ascii="Times New Roman" w:hAnsi="Times New Roman" w:cs="Times New Roman"/>
          <w:color w:val="000000" w:themeColor="text1"/>
          <w:sz w:val="24"/>
          <w:szCs w:val="24"/>
        </w:rPr>
        <w:t xml:space="preserve"> </w:t>
      </w:r>
      <w:r w:rsidR="006D1B6A" w:rsidRPr="002B02E0">
        <w:rPr>
          <w:rFonts w:ascii="Times New Roman" w:hAnsi="Times New Roman" w:cs="Times New Roman"/>
          <w:color w:val="000000" w:themeColor="text1"/>
          <w:sz w:val="24"/>
          <w:szCs w:val="24"/>
        </w:rPr>
        <w:t xml:space="preserve">işyeri </w:t>
      </w:r>
      <w:r w:rsidR="00F662CE" w:rsidRPr="002B02E0">
        <w:rPr>
          <w:rFonts w:ascii="Times New Roman" w:hAnsi="Times New Roman" w:cs="Times New Roman"/>
          <w:color w:val="000000" w:themeColor="text1"/>
          <w:sz w:val="24"/>
          <w:szCs w:val="24"/>
        </w:rPr>
        <w:t xml:space="preserve">dışındaki kuruluşlarla irtibatı sağlayacak gerekli düzenlemelerin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yapılması,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l</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İlkyardım, yangınla mücadele ve tahliye işleri için, işyerinin büyüklüğü ve taşıdığı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özel tehlikeleri dikkate alarak, bu konuda eğitimli, uygun donanıma sahip yeterli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sayıda kişinin görevlendirilmesi,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Ciddi ve yakın tehlikeye maruz kalan veya kalma riski olan tüm çalışanların,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tehlikeler ile bunlara </w:t>
      </w:r>
      <w:r w:rsidR="00F662CE" w:rsidRPr="002B02E0">
        <w:rPr>
          <w:rFonts w:ascii="Times New Roman" w:hAnsi="Times New Roman" w:cs="Times New Roman"/>
          <w:color w:val="000000" w:themeColor="text1"/>
          <w:sz w:val="24"/>
          <w:szCs w:val="24"/>
        </w:rPr>
        <w:tab/>
        <w:t xml:space="preserve">karşı alınmış ve alınacak önlemler hakkında mümkün olan en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kısa sürede bilgilendirilmesi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n</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Ciddi, yakın ve önlenemeyen tehlike durumunda, çalışanların işi bırakarak derhal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çalışma yerlerinden ayrılıp güvenli bir yere gidebilmeleri için gerekli talimatın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verilmesi ve gerekenin yapılması,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o</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Ciddi ve yakın tehlike durumunun devam ettiği çalışma şartlarında, zorunlu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kalınması halinde, gerekli donanıma sahip ve özel olarak görevlendirilen kişiler hariç,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çalışanlardan çalışmaya devam etmelerinin istenmemesi,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ö</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Ciddi, yakın ve önlenemeyen tehlike durumunda işyerini veya tehlikeli bölgeyi terk </w:t>
      </w:r>
      <w:r w:rsidR="00781DCC" w:rsidRPr="002B02E0">
        <w:rPr>
          <w:rFonts w:ascii="Times New Roman" w:hAnsi="Times New Roman" w:cs="Times New Roman"/>
          <w:color w:val="000000" w:themeColor="text1"/>
          <w:sz w:val="24"/>
          <w:szCs w:val="24"/>
        </w:rPr>
        <w:tab/>
        <w:t xml:space="preserve">eden </w:t>
      </w:r>
      <w:r w:rsidR="00F662CE" w:rsidRPr="002B02E0">
        <w:rPr>
          <w:rFonts w:ascii="Times New Roman" w:hAnsi="Times New Roman" w:cs="Times New Roman"/>
          <w:color w:val="000000" w:themeColor="text1"/>
          <w:sz w:val="24"/>
          <w:szCs w:val="24"/>
        </w:rPr>
        <w:t xml:space="preserve">çalışanların bu hareketleri nedeniyle dezavantajlı duruma düşürülmemesi ve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herhangi bir zarar görmesinin engellenmesi,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p</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Çalışanların kendileri veya diğer kişilerin güvenliği için ciddi ve yakın bir tehlike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olduğunda ve </w:t>
      </w:r>
      <w:r w:rsidR="00F662CE" w:rsidRPr="002B02E0">
        <w:rPr>
          <w:rFonts w:ascii="Times New Roman" w:hAnsi="Times New Roman" w:cs="Times New Roman"/>
          <w:color w:val="000000" w:themeColor="text1"/>
          <w:sz w:val="24"/>
          <w:szCs w:val="24"/>
        </w:rPr>
        <w:tab/>
        <w:t xml:space="preserve">amirine hemen haber veremedikleri durumlarda, kendi bilgileri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doğrultusunda ve mevcut teknik</w:t>
      </w:r>
      <w:r w:rsidR="00781DCC"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 xml:space="preserve">donanımlar ile tehlikenin sonuçlarının engellenmesi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için gerekeni yapabilecek durumda olmalarının </w:t>
      </w:r>
      <w:r w:rsidR="00F662CE" w:rsidRPr="002B02E0">
        <w:rPr>
          <w:rFonts w:ascii="Times New Roman" w:hAnsi="Times New Roman" w:cs="Times New Roman"/>
          <w:color w:val="000000" w:themeColor="text1"/>
          <w:sz w:val="24"/>
          <w:szCs w:val="24"/>
        </w:rPr>
        <w:tab/>
        <w:t>sağlanması,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r</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İşyeri hekimi ve iş güvenliği uzmanı ile birlikte, çalışanların uğradığı iş kazaları ile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ilgili rapor </w:t>
      </w:r>
      <w:r w:rsidR="00F662CE" w:rsidRPr="002B02E0">
        <w:rPr>
          <w:rFonts w:ascii="Times New Roman" w:hAnsi="Times New Roman" w:cs="Times New Roman"/>
          <w:color w:val="000000" w:themeColor="text1"/>
          <w:sz w:val="24"/>
          <w:szCs w:val="24"/>
        </w:rPr>
        <w:tab/>
        <w:t>hazırlamak.</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s</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İşyeri hekimleri ve iş güvenliği uzmanlarının görevlerini etkili bir şekilde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yürütebilmesi amacıyla gerekli planlama ve düzenlemeler yapmasına ve meslekleri ile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ilgili gelişmeleri izlemesine olanak sağlamak.</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ş</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Çalışanların karşı karşıya bulunduğu mesleki risklere ilişkin olarak</w:t>
      </w:r>
      <w:r w:rsidR="00F662CE" w:rsidRPr="002B02E0">
        <w:rPr>
          <w:rFonts w:ascii="Times New Roman" w:hAnsi="Times New Roman" w:cs="Times New Roman"/>
          <w:color w:val="000000" w:themeColor="text1"/>
          <w:sz w:val="24"/>
          <w:szCs w:val="24"/>
        </w:rPr>
        <w:t>;</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1) Risklerin önlenmesi,</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2) Önlenmesi mümkün olmayan risklerin değerlendirilmesi,</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3) Risklerle kaynağında mücadele edilmesi,</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4)İşverenin, çalışanların sağlık ve güvenliği yönünd</w:t>
      </w:r>
      <w:r w:rsidR="00781DCC" w:rsidRPr="002B02E0">
        <w:rPr>
          <w:rFonts w:ascii="Times New Roman" w:hAnsi="Times New Roman" w:cs="Times New Roman"/>
          <w:color w:val="000000" w:themeColor="text1"/>
          <w:sz w:val="24"/>
          <w:szCs w:val="24"/>
        </w:rPr>
        <w:t xml:space="preserve">e risk değerlendirmesi </w:t>
      </w:r>
      <w:r w:rsidR="00244494" w:rsidRPr="002B02E0">
        <w:rPr>
          <w:rFonts w:ascii="Times New Roman" w:hAnsi="Times New Roman" w:cs="Times New Roman"/>
          <w:color w:val="000000" w:themeColor="text1"/>
          <w:sz w:val="24"/>
          <w:szCs w:val="24"/>
        </w:rPr>
        <w:tab/>
      </w:r>
      <w:r w:rsidR="00781DCC" w:rsidRPr="002B02E0">
        <w:rPr>
          <w:rFonts w:ascii="Times New Roman" w:hAnsi="Times New Roman" w:cs="Times New Roman"/>
          <w:color w:val="000000" w:themeColor="text1"/>
          <w:sz w:val="24"/>
          <w:szCs w:val="24"/>
        </w:rPr>
        <w:t xml:space="preserve">yaparak, </w:t>
      </w:r>
      <w:r w:rsidRPr="002B02E0">
        <w:rPr>
          <w:rFonts w:ascii="Times New Roman" w:hAnsi="Times New Roman" w:cs="Times New Roman"/>
          <w:color w:val="000000" w:themeColor="text1"/>
          <w:sz w:val="24"/>
          <w:szCs w:val="24"/>
        </w:rPr>
        <w:t xml:space="preserve">değerlendirme sonucuna göre, alınması gereken koruyucu önlemlere </w:t>
      </w:r>
      <w:r w:rsidR="00244494"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 kullanılması gereken </w:t>
      </w:r>
      <w:r w:rsidRPr="002B02E0">
        <w:rPr>
          <w:rFonts w:ascii="Times New Roman" w:hAnsi="Times New Roman" w:cs="Times New Roman"/>
          <w:color w:val="000000" w:themeColor="text1"/>
          <w:sz w:val="24"/>
          <w:szCs w:val="24"/>
        </w:rPr>
        <w:tab/>
        <w:t>koruyucu ekipmana karar vermesi,</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5) Belirtilen çalışmalar ve risk değerlendirmeleri ile ilgili kayıt ve dokümanları hazırlanması, </w:t>
      </w:r>
      <w:r w:rsidRPr="002B02E0">
        <w:rPr>
          <w:rFonts w:ascii="Times New Roman" w:hAnsi="Times New Roman" w:cs="Times New Roman"/>
          <w:color w:val="000000" w:themeColor="text1"/>
          <w:sz w:val="24"/>
          <w:szCs w:val="24"/>
        </w:rPr>
        <w:tab/>
        <w:t>belgelerin düzenlenmesi, işyerinin büyüklüğü ve yapılan işin niteliğine göre Çalışma ve Sosyal Güvenlik Bakanlığı’nca belirlenen usul ve esaslara ve risk değerlendirmesi tebliğine uygun şekilde yapılması.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t</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İşyerinde iş sağlığı ve güvenliği hizmetlerinin etkin bir biçimde sürdürülmesi için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çalışanların bilgilendirilmesi esastır. </w:t>
      </w:r>
    </w:p>
    <w:p w:rsidR="00F662CE" w:rsidRPr="002B02E0" w:rsidRDefault="00F662CE" w:rsidP="00F662CE">
      <w:pPr>
        <w:pStyle w:val="AralkYok"/>
        <w:ind w:firstLine="708"/>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u w:val="single"/>
        </w:rPr>
        <w:t>Bu amaçla</w:t>
      </w:r>
      <w:r w:rsidRPr="002B02E0">
        <w:rPr>
          <w:rFonts w:ascii="Times New Roman" w:hAnsi="Times New Roman" w:cs="Times New Roman"/>
          <w:b/>
          <w:color w:val="000000" w:themeColor="text1"/>
          <w:sz w:val="24"/>
          <w:szCs w:val="24"/>
        </w:rPr>
        <w:t>;</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1) İşveren, işyerinin büyüklüğüne göre; İşyerinin geneli ile çalışanın çalışmakta olduğu bölümde veya yaptığı her işte yürütülen faaliyetler, sağlık ve güvenlik riskleri, koruyucu ve </w:t>
      </w:r>
      <w:r w:rsidRPr="002B02E0">
        <w:rPr>
          <w:rFonts w:ascii="Times New Roman" w:hAnsi="Times New Roman" w:cs="Times New Roman"/>
          <w:color w:val="000000" w:themeColor="text1"/>
          <w:sz w:val="24"/>
          <w:szCs w:val="24"/>
        </w:rPr>
        <w:tab/>
        <w:t>önleyici tedbirler hakkında, işyerinde görevlendirilen kişiler hakkında, çalışanların ve temsilcilerinin gerekli bilgiyi almalarını sağlamak zorundadır.</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 xml:space="preserve">2) İşveren, başka işyerlerinden çalışmak üzere kendi işyerine gelen çalışanların da, belirtilen </w:t>
      </w:r>
      <w:r w:rsidRPr="002B02E0">
        <w:rPr>
          <w:rFonts w:ascii="Times New Roman" w:hAnsi="Times New Roman" w:cs="Times New Roman"/>
          <w:color w:val="000000" w:themeColor="text1"/>
          <w:sz w:val="24"/>
          <w:szCs w:val="24"/>
        </w:rPr>
        <w:tab/>
        <w:t>bilgileri almalarını sağlamak üzere, söz konusu çalışanların işverenlerine gerekli bilgileri verir,</w:t>
      </w:r>
    </w:p>
    <w:p w:rsidR="00F662CE" w:rsidRPr="002B02E0" w:rsidRDefault="00434178" w:rsidP="00F662CE">
      <w:pPr>
        <w:pStyle w:val="AralkYok"/>
        <w:ind w:firstLine="708"/>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u</w:t>
      </w:r>
      <w:r w:rsidR="00F662CE" w:rsidRPr="002B02E0">
        <w:rPr>
          <w:rFonts w:ascii="Times New Roman" w:hAnsi="Times New Roman" w:cs="Times New Roman"/>
          <w:b/>
          <w:color w:val="000000" w:themeColor="text1"/>
          <w:sz w:val="24"/>
          <w:szCs w:val="24"/>
        </w:rPr>
        <w:t>)İşçilerin eğitimine ilişkin olarak;</w:t>
      </w:r>
    </w:p>
    <w:p w:rsidR="00F662CE" w:rsidRPr="002B02E0" w:rsidRDefault="00F662CE" w:rsidP="00F662CE">
      <w:pPr>
        <w:pStyle w:val="AralkYok"/>
        <w:ind w:firstLine="708"/>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ab/>
      </w:r>
      <w:r w:rsidRPr="002B02E0">
        <w:rPr>
          <w:rFonts w:ascii="Times New Roman" w:hAnsi="Times New Roman" w:cs="Times New Roman"/>
          <w:color w:val="000000" w:themeColor="text1"/>
          <w:sz w:val="24"/>
          <w:szCs w:val="24"/>
        </w:rPr>
        <w:t xml:space="preserve">1) </w:t>
      </w:r>
      <w:r w:rsidRPr="002B02E0">
        <w:rPr>
          <w:rFonts w:ascii="Times New Roman" w:hAnsi="Times New Roman" w:cs="Times New Roman"/>
          <w:b/>
          <w:color w:val="000000" w:themeColor="text1"/>
          <w:sz w:val="24"/>
          <w:szCs w:val="24"/>
        </w:rPr>
        <w:t>Eğitimin amacı</w:t>
      </w:r>
      <w:r w:rsidRPr="002B02E0">
        <w:rPr>
          <w:rFonts w:ascii="Times New Roman" w:hAnsi="Times New Roman" w:cs="Times New Roman"/>
          <w:color w:val="000000" w:themeColor="text1"/>
          <w:sz w:val="24"/>
          <w:szCs w:val="24"/>
        </w:rPr>
        <w:t xml:space="preserve">, işyerlerinde sağlıklı ve güvenli bir ortamı temin etmek, iş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kazalarını ve </w:t>
      </w:r>
      <w:r w:rsidR="006D1B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meslek hastalıklarını azaltmak, çalışanları yasal hak ve sorumlulukları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konusunda bilgilendirmek, onların karşı karşıya bulundukları mesleki riskler ile bu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risklere karşı alınması </w:t>
      </w:r>
      <w:r w:rsidR="006D1B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gerekli tedbirleri öğretmek ve iş sağlığı ve güvenliği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bilinci oluşturarak uygun davranış kazandırmaktır.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2) </w:t>
      </w:r>
      <w:r w:rsidRPr="002B02E0">
        <w:rPr>
          <w:rFonts w:ascii="Times New Roman" w:hAnsi="Times New Roman" w:cs="Times New Roman"/>
          <w:b/>
          <w:color w:val="000000" w:themeColor="text1"/>
          <w:sz w:val="24"/>
          <w:szCs w:val="24"/>
        </w:rPr>
        <w:t>İşyerinde sağlık ve güvenliğin sağlanması ve sürdürülebilmesi için</w:t>
      </w:r>
      <w:r w:rsidRPr="002B02E0">
        <w:rPr>
          <w:rFonts w:ascii="Times New Roman" w:hAnsi="Times New Roman" w:cs="Times New Roman"/>
          <w:color w:val="000000" w:themeColor="text1"/>
          <w:sz w:val="24"/>
          <w:szCs w:val="24"/>
        </w:rPr>
        <w:t xml:space="preserve">;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işveren, her çalışanın çalıştığı yere ve yaptığı işe özel bilgi ve talimatları da içeren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sağlık ve güvenlik veya </w:t>
      </w:r>
      <w:r w:rsidR="006D1B6A" w:rsidRPr="002B02E0">
        <w:rPr>
          <w:rFonts w:ascii="Times New Roman" w:hAnsi="Times New Roman" w:cs="Times New Roman"/>
          <w:color w:val="000000" w:themeColor="text1"/>
          <w:sz w:val="24"/>
          <w:szCs w:val="24"/>
        </w:rPr>
        <w:tab/>
        <w:t xml:space="preserve">iş </w:t>
      </w:r>
      <w:r w:rsidRPr="002B02E0">
        <w:rPr>
          <w:rFonts w:ascii="Times New Roman" w:hAnsi="Times New Roman" w:cs="Times New Roman"/>
          <w:color w:val="000000" w:themeColor="text1"/>
          <w:sz w:val="24"/>
          <w:szCs w:val="24"/>
        </w:rPr>
        <w:t xml:space="preserve">değişikliğinde, iş ekipmanlarının değişmesi halinde,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yeni teknoloji uygulanması halinde </w:t>
      </w:r>
      <w:r w:rsidR="006D1B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yapılır. Eğitim, değişen ve yeni ortaya çıkan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risklere uygun o</w:t>
      </w:r>
      <w:r w:rsidR="006D1B6A" w:rsidRPr="002B02E0">
        <w:rPr>
          <w:rFonts w:ascii="Times New Roman" w:hAnsi="Times New Roman" w:cs="Times New Roman"/>
          <w:color w:val="000000" w:themeColor="text1"/>
          <w:sz w:val="24"/>
          <w:szCs w:val="24"/>
        </w:rPr>
        <w:t xml:space="preserve">larak yenilenir ve gerektiğinde </w:t>
      </w:r>
      <w:r w:rsidRPr="002B02E0">
        <w:rPr>
          <w:rFonts w:ascii="Times New Roman" w:hAnsi="Times New Roman" w:cs="Times New Roman"/>
          <w:color w:val="000000" w:themeColor="text1"/>
          <w:sz w:val="24"/>
          <w:szCs w:val="24"/>
        </w:rPr>
        <w:t xml:space="preserve">periyodik eğitimi almasını sağlamak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zorundadır. Bu eğitim özellikle: işe başlanmadan önce, çalışma olarak tekrarlanır,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hazırlanmasında çalışanların veya sağlık ve güvenlik temsilcisinin katılımları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sağlanarak görüşleri alınır.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b/>
        <w:t xml:space="preserve">3) İşveren, başka işyerlerinden çalışmak üzere kendi işyerine gelen çalışanların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yaptıkları işlerde karşılaşacakları sağlık ve güvenlik riskleri ile ilgili yeterli bilgi ve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talimat almalarını sağlar,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4) Sağlık ve güvenlik ile ilgili özel görevi bulunan çalışan temsilcileri özel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olarak eğitilir,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5) Eğitim programlarının Genel eğitim planına uygun olarak yıl içinde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düzenlenecek eğitim </w:t>
      </w:r>
      <w:r w:rsidR="006D1B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faaliyetlerini gösterir bir </w:t>
      </w:r>
      <w:r w:rsidRPr="002B02E0">
        <w:rPr>
          <w:rFonts w:ascii="Times New Roman" w:hAnsi="Times New Roman" w:cs="Times New Roman"/>
          <w:b/>
          <w:color w:val="000000" w:themeColor="text1"/>
          <w:sz w:val="24"/>
          <w:szCs w:val="24"/>
        </w:rPr>
        <w:t>Yıllık Eğitim Programı</w:t>
      </w:r>
      <w:r w:rsidRPr="002B02E0">
        <w:rPr>
          <w:rFonts w:ascii="Times New Roman" w:hAnsi="Times New Roman" w:cs="Times New Roman"/>
          <w:color w:val="000000" w:themeColor="text1"/>
          <w:sz w:val="24"/>
          <w:szCs w:val="24"/>
        </w:rPr>
        <w:t xml:space="preserve"> hazırlanır.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6) </w:t>
      </w:r>
      <w:r w:rsidRPr="002B02E0">
        <w:rPr>
          <w:rFonts w:ascii="Times New Roman" w:hAnsi="Times New Roman" w:cs="Times New Roman"/>
          <w:b/>
          <w:color w:val="000000" w:themeColor="text1"/>
          <w:sz w:val="24"/>
          <w:szCs w:val="24"/>
        </w:rPr>
        <w:t>Yıllık Eğitim Programı</w:t>
      </w:r>
      <w:r w:rsidRPr="002B02E0">
        <w:rPr>
          <w:rFonts w:ascii="Times New Roman" w:hAnsi="Times New Roman" w:cs="Times New Roman"/>
          <w:color w:val="000000" w:themeColor="text1"/>
          <w:sz w:val="24"/>
          <w:szCs w:val="24"/>
        </w:rPr>
        <w:t xml:space="preserve">, yıl içinde eğitim ihtiyaçlarını karşılamak için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düzenlenen genel bir çizelgedir. Bu çizelgede, verilecek eğitimlerin hedefi, konusu,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süresi, amacı, tarihi, eğitim vereceklerin adı, soyadı, unvanı, eğitime katılanların sayısı </w:t>
      </w:r>
      <w:r w:rsidR="00781DC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hakkında bilgiler yer alır.</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ü</w:t>
      </w:r>
      <w:r w:rsidR="00F662CE" w:rsidRPr="002B02E0">
        <w:rPr>
          <w:rFonts w:ascii="Times New Roman" w:hAnsi="Times New Roman" w:cs="Times New Roman"/>
          <w:b/>
          <w:color w:val="000000" w:themeColor="text1"/>
          <w:sz w:val="24"/>
          <w:szCs w:val="24"/>
        </w:rPr>
        <w:t xml:space="preserve"> )</w:t>
      </w:r>
      <w:r w:rsidR="00F662CE" w:rsidRPr="002B02E0">
        <w:rPr>
          <w:rFonts w:ascii="Times New Roman" w:hAnsi="Times New Roman" w:cs="Times New Roman"/>
          <w:color w:val="000000" w:themeColor="text1"/>
          <w:sz w:val="24"/>
          <w:szCs w:val="24"/>
        </w:rPr>
        <w:t xml:space="preserve">Çalışanlara verilecek </w:t>
      </w:r>
      <w:r w:rsidR="00F662CE" w:rsidRPr="002B02E0">
        <w:rPr>
          <w:rFonts w:ascii="Times New Roman" w:hAnsi="Times New Roman" w:cs="Times New Roman"/>
          <w:b/>
          <w:color w:val="000000" w:themeColor="text1"/>
          <w:sz w:val="24"/>
          <w:szCs w:val="24"/>
        </w:rPr>
        <w:t>eğitim</w:t>
      </w:r>
      <w:r w:rsidR="00F662CE" w:rsidRPr="002B02E0">
        <w:rPr>
          <w:rFonts w:ascii="Times New Roman" w:hAnsi="Times New Roman" w:cs="Times New Roman"/>
          <w:color w:val="000000" w:themeColor="text1"/>
          <w:sz w:val="24"/>
          <w:szCs w:val="24"/>
        </w:rPr>
        <w:t>, işyerinin faaliyet alanı</w:t>
      </w:r>
      <w:r w:rsidR="00781DCC" w:rsidRPr="002B02E0">
        <w:rPr>
          <w:rFonts w:ascii="Times New Roman" w:hAnsi="Times New Roman" w:cs="Times New Roman"/>
          <w:color w:val="000000" w:themeColor="text1"/>
          <w:sz w:val="24"/>
          <w:szCs w:val="24"/>
        </w:rPr>
        <w:t xml:space="preserve">na göre aşağıdaki ve benzeri </w:t>
      </w:r>
      <w:r w:rsidR="00781DC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konulardan seçilir.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1) Genel iş sağlığı ve güvenliği kuralları,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2) İş kazaları ve meslek hastalıkların sebepleri ve işyerindeki riskler,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3) Kaza, yaralanma ve hastalıktan korunma prensipleri ve korunma</w:t>
      </w:r>
      <w:r w:rsidR="00781DCC" w:rsidRPr="002B02E0">
        <w:rPr>
          <w:rFonts w:ascii="Times New Roman" w:hAnsi="Times New Roman" w:cs="Times New Roman"/>
          <w:color w:val="000000" w:themeColor="text1"/>
          <w:sz w:val="24"/>
          <w:szCs w:val="24"/>
        </w:rPr>
        <w:t xml:space="preserve"> </w:t>
      </w:r>
      <w:r w:rsidR="00781DCC" w:rsidRPr="002B02E0">
        <w:rPr>
          <w:rFonts w:ascii="Times New Roman" w:hAnsi="Times New Roman" w:cs="Times New Roman"/>
          <w:color w:val="000000" w:themeColor="text1"/>
          <w:sz w:val="24"/>
          <w:szCs w:val="24"/>
        </w:rPr>
        <w:tab/>
      </w:r>
      <w:r w:rsidR="00781DCC" w:rsidRPr="002B02E0">
        <w:rPr>
          <w:rFonts w:ascii="Times New Roman" w:hAnsi="Times New Roman" w:cs="Times New Roman"/>
          <w:color w:val="000000" w:themeColor="text1"/>
          <w:sz w:val="24"/>
          <w:szCs w:val="24"/>
        </w:rPr>
        <w:tab/>
      </w:r>
      <w:r w:rsidR="00781DCC" w:rsidRPr="002B02E0">
        <w:rPr>
          <w:rFonts w:ascii="Times New Roman" w:hAnsi="Times New Roman" w:cs="Times New Roman"/>
          <w:color w:val="000000" w:themeColor="text1"/>
          <w:sz w:val="24"/>
          <w:szCs w:val="24"/>
        </w:rPr>
        <w:tab/>
        <w:t xml:space="preserve">  </w:t>
      </w:r>
      <w:r w:rsidRPr="002B02E0">
        <w:rPr>
          <w:rFonts w:ascii="Times New Roman" w:hAnsi="Times New Roman" w:cs="Times New Roman"/>
          <w:color w:val="000000" w:themeColor="text1"/>
          <w:sz w:val="24"/>
          <w:szCs w:val="24"/>
        </w:rPr>
        <w:t>tekniklerinin</w:t>
      </w:r>
      <w:r w:rsidR="006D1B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uygulanması,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4) İş ekipmanlarının güvenli kullanımı,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5) Çalışanların yasal hak ve sorumlulukları,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6) Yasal mevzuat ile ilgili bilgiler,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7) İşyerinde güvenli ortam ve sistemleri kurma,</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8) Kişisel koruyucu alet kullanımı,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b/>
        <w:t xml:space="preserve">  9) Ekranlı ekipmanlarla çalışma,</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10) Uyarı işaretleri,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11) Kimyasal, fiziksel ve biyolojik maddelerle ortaya çıkan riskler,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12) Temizlik ve düzen,</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13) Yangın olayı ve yangından korunma,</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14) Termal konfor şartları,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15) Ergonomi,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16) Elektrik, tehlikeleri, riskleri ve önlemleri,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17) İlk yardım, kurtarma.</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lastRenderedPageBreak/>
        <w:t>v</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İşverenler işyerinde alınan iş sağlığı ve güvenliği önlemlerine uyulup uyulmadığını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denetlemek, çalışanları karşı karşıya bulundukları mesleki riskler, alınması gerekli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tedbirler, yasal hak ve sorumlulukları konusunda bilgilendirmek ve gerekli iş sağlığ</w:t>
      </w:r>
      <w:r w:rsidR="006D1B6A" w:rsidRPr="002B02E0">
        <w:rPr>
          <w:rFonts w:ascii="Times New Roman" w:hAnsi="Times New Roman" w:cs="Times New Roman"/>
          <w:color w:val="000000" w:themeColor="text1"/>
          <w:sz w:val="24"/>
          <w:szCs w:val="24"/>
        </w:rPr>
        <w:t xml:space="preserve">ı </w:t>
      </w:r>
      <w:r w:rsidR="007929AC" w:rsidRPr="002B02E0">
        <w:rPr>
          <w:rFonts w:ascii="Times New Roman" w:hAnsi="Times New Roman" w:cs="Times New Roman"/>
          <w:color w:val="000000" w:themeColor="text1"/>
          <w:sz w:val="24"/>
          <w:szCs w:val="24"/>
        </w:rPr>
        <w:tab/>
      </w:r>
      <w:r w:rsidR="006D1B6A" w:rsidRPr="002B02E0">
        <w:rPr>
          <w:rFonts w:ascii="Times New Roman" w:hAnsi="Times New Roman" w:cs="Times New Roman"/>
          <w:color w:val="000000" w:themeColor="text1"/>
          <w:sz w:val="24"/>
          <w:szCs w:val="24"/>
        </w:rPr>
        <w:t xml:space="preserve">ve güvenliği eğitimini vermek </w:t>
      </w:r>
      <w:r w:rsidR="00F662CE" w:rsidRPr="002B02E0">
        <w:rPr>
          <w:rFonts w:ascii="Times New Roman" w:hAnsi="Times New Roman" w:cs="Times New Roman"/>
          <w:color w:val="000000" w:themeColor="text1"/>
          <w:sz w:val="24"/>
          <w:szCs w:val="24"/>
        </w:rPr>
        <w:t xml:space="preserve">zorundadırlar. Yapılacak eğitimin usul ve esasları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Çalışma ve Sosyal Güvenlik Bakanlığınca 15/05/2013 tarih ve 28648 sayılı Resmi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Gazete' de yayımlanan Çalışa</w:t>
      </w:r>
      <w:r w:rsidR="00856EDF">
        <w:rPr>
          <w:rFonts w:ascii="Times New Roman" w:hAnsi="Times New Roman" w:cs="Times New Roman"/>
          <w:color w:val="000000" w:themeColor="text1"/>
          <w:sz w:val="24"/>
          <w:szCs w:val="24"/>
        </w:rPr>
        <w:t xml:space="preserve">nların İş Sağlığı ve Güvenliği </w:t>
      </w:r>
      <w:r w:rsidR="00F662CE" w:rsidRPr="002B02E0">
        <w:rPr>
          <w:rFonts w:ascii="Times New Roman" w:hAnsi="Times New Roman" w:cs="Times New Roman"/>
          <w:color w:val="000000" w:themeColor="text1"/>
          <w:sz w:val="24"/>
          <w:szCs w:val="24"/>
        </w:rPr>
        <w:t xml:space="preserve">Eğitimlerinin Usul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ve Esasları Hakkında Yönetmelikte düzenlenmiştir.</w:t>
      </w:r>
    </w:p>
    <w:p w:rsidR="00F662CE" w:rsidRPr="002B02E0" w:rsidRDefault="00F662CE" w:rsidP="00F662CE">
      <w:pPr>
        <w:pStyle w:val="AralkYok"/>
        <w:ind w:firstLine="708"/>
        <w:jc w:val="both"/>
        <w:rPr>
          <w:rFonts w:ascii="Times New Roman" w:hAnsi="Times New Roman" w:cs="Times New Roman"/>
          <w:b/>
          <w:color w:val="000000" w:themeColor="text1"/>
          <w:sz w:val="24"/>
          <w:szCs w:val="24"/>
        </w:rPr>
      </w:pP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y</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İşverenler işyerlerinde meydana gelen iş kazasını ve tespit edilecek meslek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hastalığını en geç 3(üç) günü içinde yazı ile ilgili Çalışma Bölge Müdürlüğüne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bildirmek zorundadırlar.</w:t>
      </w:r>
    </w:p>
    <w:p w:rsidR="00F662CE" w:rsidRPr="002B02E0" w:rsidRDefault="00F662CE" w:rsidP="00F662CE">
      <w:pPr>
        <w:pStyle w:val="AralkYok"/>
        <w:ind w:firstLine="708"/>
        <w:jc w:val="both"/>
        <w:rPr>
          <w:rFonts w:ascii="Times New Roman" w:hAnsi="Times New Roman" w:cs="Times New Roman"/>
          <w:b/>
          <w:color w:val="000000" w:themeColor="text1"/>
          <w:sz w:val="24"/>
          <w:szCs w:val="24"/>
        </w:rPr>
      </w:pP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z</w:t>
      </w:r>
      <w:r w:rsidR="00F662CE" w:rsidRPr="002B02E0">
        <w:rPr>
          <w:rFonts w:ascii="Times New Roman" w:hAnsi="Times New Roman" w:cs="Times New Roman"/>
          <w:b/>
          <w:color w:val="000000" w:themeColor="text1"/>
          <w:sz w:val="24"/>
          <w:szCs w:val="24"/>
        </w:rPr>
        <w:t>)</w:t>
      </w:r>
      <w:r w:rsidR="00F662CE" w:rsidRPr="002B02E0">
        <w:rPr>
          <w:rFonts w:ascii="Times New Roman" w:hAnsi="Times New Roman" w:cs="Times New Roman"/>
          <w:color w:val="000000" w:themeColor="text1"/>
          <w:sz w:val="24"/>
          <w:szCs w:val="24"/>
        </w:rPr>
        <w:t xml:space="preserve"> Bu yönetmelikte yer alan hükümler işyerindeki çıraklara ve stajyerlere de uygulanır</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(3) Çalışanların yükümlülükleri;</w:t>
      </w:r>
      <w:r w:rsidRPr="002B02E0">
        <w:rPr>
          <w:rFonts w:ascii="Times New Roman" w:hAnsi="Times New Roman" w:cs="Times New Roman"/>
          <w:color w:val="000000" w:themeColor="text1"/>
          <w:sz w:val="24"/>
          <w:szCs w:val="24"/>
        </w:rPr>
        <w:t xml:space="preserve"> Çalışanlar işyerinde sağlık ve güvenlikle ilgili aşağıda belirtilen hususlara uymakla yükümlüdür.</w:t>
      </w:r>
    </w:p>
    <w:p w:rsidR="00F662CE" w:rsidRPr="002B02E0" w:rsidRDefault="00F662CE" w:rsidP="00856EDF">
      <w:pPr>
        <w:pStyle w:val="AralkYok"/>
        <w:ind w:firstLine="708"/>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a)</w:t>
      </w:r>
      <w:r w:rsidRPr="002B02E0">
        <w:rPr>
          <w:rFonts w:ascii="Times New Roman" w:hAnsi="Times New Roman" w:cs="Times New Roman"/>
          <w:color w:val="000000" w:themeColor="text1"/>
          <w:sz w:val="24"/>
          <w:szCs w:val="24"/>
        </w:rPr>
        <w:t xml:space="preserve"> Çalışanlar, davranış ve kusurlarından dolayı, kendilerinin ve diğer kişilerin sağlık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 güvenliğinin olumsuz etkilenmemesi için azami dikkati gösterirler; görevlerini,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işveren tarafından kendilerine verilen eğitim ve talimatlar doğrultusunda yaparlar,</w:t>
      </w:r>
    </w:p>
    <w:p w:rsidR="00F662CE" w:rsidRPr="002B02E0" w:rsidRDefault="00F662CE" w:rsidP="00856EDF">
      <w:pPr>
        <w:pStyle w:val="AralkYok"/>
        <w:ind w:firstLine="708"/>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b)</w:t>
      </w:r>
      <w:r w:rsidR="006D1B6A" w:rsidRPr="002B02E0">
        <w:rPr>
          <w:rFonts w:ascii="Times New Roman" w:hAnsi="Times New Roman" w:cs="Times New Roman"/>
          <w:color w:val="000000" w:themeColor="text1"/>
          <w:sz w:val="24"/>
          <w:szCs w:val="24"/>
        </w:rPr>
        <w:t xml:space="preserve"> Çalışanlar, </w:t>
      </w:r>
      <w:r w:rsidRPr="002B02E0">
        <w:rPr>
          <w:rFonts w:ascii="Times New Roman" w:hAnsi="Times New Roman" w:cs="Times New Roman"/>
          <w:color w:val="000000" w:themeColor="text1"/>
          <w:sz w:val="24"/>
          <w:szCs w:val="24"/>
        </w:rPr>
        <w:t xml:space="preserve">işveren tarafından kendilerine verilen eğitim ve talimatlar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doğrultusunda, özellikle: Makine, cihaz, araç, gereç, tehlikeli madde, taşıma ekipmanı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 diğer üretim araçlarını doğru şekilde kullanmak, kendilerine sağlanan kişisel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koruyucu donanımı doğru kullanmak ve kullanımdan sonra </w:t>
      </w:r>
      <w:r w:rsidRPr="002B02E0">
        <w:rPr>
          <w:rFonts w:ascii="Times New Roman" w:hAnsi="Times New Roman" w:cs="Times New Roman"/>
          <w:color w:val="000000" w:themeColor="text1"/>
          <w:sz w:val="24"/>
          <w:szCs w:val="24"/>
        </w:rPr>
        <w:tab/>
        <w:t xml:space="preserve">muhafaza edildiği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yere geri koymak, işyerindeki makine, cihaz, araç, gereç, tesis ve binalardaki </w:t>
      </w:r>
      <w:r w:rsidRPr="002B02E0">
        <w:rPr>
          <w:rFonts w:ascii="Times New Roman" w:hAnsi="Times New Roman" w:cs="Times New Roman"/>
          <w:color w:val="000000" w:themeColor="text1"/>
          <w:sz w:val="24"/>
          <w:szCs w:val="24"/>
        </w:rPr>
        <w:tab/>
        <w:t xml:space="preserve">güvenlik donanımlarını kurallara uygun olarak kullanmak ve bunları keyfi olarak </w:t>
      </w:r>
      <w:r w:rsidR="007929AC" w:rsidRPr="002B02E0">
        <w:rPr>
          <w:rFonts w:ascii="Times New Roman" w:hAnsi="Times New Roman" w:cs="Times New Roman"/>
          <w:color w:val="000000" w:themeColor="text1"/>
          <w:sz w:val="24"/>
          <w:szCs w:val="24"/>
        </w:rPr>
        <w:tab/>
      </w:r>
      <w:r w:rsidR="00856EDF">
        <w:rPr>
          <w:rFonts w:ascii="Times New Roman" w:hAnsi="Times New Roman" w:cs="Times New Roman"/>
          <w:color w:val="000000" w:themeColor="text1"/>
          <w:sz w:val="24"/>
          <w:szCs w:val="24"/>
        </w:rPr>
        <w:t xml:space="preserve">çıkarmamak ve </w:t>
      </w:r>
      <w:r w:rsidR="006D1B6A" w:rsidRPr="002B02E0">
        <w:rPr>
          <w:rFonts w:ascii="Times New Roman" w:hAnsi="Times New Roman" w:cs="Times New Roman"/>
          <w:color w:val="000000" w:themeColor="text1"/>
          <w:sz w:val="24"/>
          <w:szCs w:val="24"/>
        </w:rPr>
        <w:t xml:space="preserve">değiştirmemek, </w:t>
      </w:r>
      <w:r w:rsidRPr="002B02E0">
        <w:rPr>
          <w:rFonts w:ascii="Times New Roman" w:hAnsi="Times New Roman" w:cs="Times New Roman"/>
          <w:color w:val="000000" w:themeColor="text1"/>
          <w:sz w:val="24"/>
          <w:szCs w:val="24"/>
        </w:rPr>
        <w:t xml:space="preserve">işyerinde sağlık ve güvenlik için ciddi ve ani bir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tehlike olduğu kanaatine vardıkları herhangi</w:t>
      </w:r>
      <w:r w:rsidR="006D1B6A" w:rsidRPr="002B02E0">
        <w:rPr>
          <w:rFonts w:ascii="Times New Roman" w:hAnsi="Times New Roman" w:cs="Times New Roman"/>
          <w:color w:val="000000" w:themeColor="text1"/>
          <w:sz w:val="24"/>
          <w:szCs w:val="24"/>
        </w:rPr>
        <w:t xml:space="preserve"> bir durumla karşılaştıklarında veya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koruma tedbirlerinde bir aksaklık ve eksiklik </w:t>
      </w:r>
      <w:r w:rsidRPr="002B02E0">
        <w:rPr>
          <w:rFonts w:ascii="Times New Roman" w:hAnsi="Times New Roman" w:cs="Times New Roman"/>
          <w:color w:val="000000" w:themeColor="text1"/>
          <w:sz w:val="24"/>
          <w:szCs w:val="24"/>
        </w:rPr>
        <w:tab/>
        <w:t xml:space="preserve">gördüklerinde, işverene veya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sağlık ve güvenlik temsilcisine derhal haber vermek, işyerinde, sağlık ve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güvenliğin korunması için teftişe yetkili makam tarafından belirlenen zorunlulukların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yerine getirilmesinde, işverenle veya sağlık ve güvenlik temsilcisi ile işbirliği yapmak;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İşveren tarafından </w:t>
      </w:r>
      <w:r w:rsidRPr="002B02E0">
        <w:rPr>
          <w:rFonts w:ascii="Times New Roman" w:hAnsi="Times New Roman" w:cs="Times New Roman"/>
          <w:color w:val="000000" w:themeColor="text1"/>
          <w:sz w:val="24"/>
          <w:szCs w:val="24"/>
        </w:rPr>
        <w:tab/>
        <w:t xml:space="preserve">güvenli çalışma ortam ve koşullarının sağlanması ve kendi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yaptıkları işlerde sağlık ve güvenlik </w:t>
      </w:r>
      <w:r w:rsidRPr="002B02E0">
        <w:rPr>
          <w:rFonts w:ascii="Times New Roman" w:hAnsi="Times New Roman" w:cs="Times New Roman"/>
          <w:color w:val="000000" w:themeColor="text1"/>
          <w:sz w:val="24"/>
          <w:szCs w:val="24"/>
        </w:rPr>
        <w:tab/>
        <w:t xml:space="preserve">yönünden risklerin önlenmesinde, işveren veya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sağlık ve güvenlik temsilcisi ile </w:t>
      </w:r>
      <w:r w:rsidR="006D1B6A" w:rsidRPr="002B02E0">
        <w:rPr>
          <w:rFonts w:ascii="Times New Roman" w:hAnsi="Times New Roman" w:cs="Times New Roman"/>
          <w:color w:val="000000" w:themeColor="text1"/>
          <w:sz w:val="24"/>
          <w:szCs w:val="24"/>
        </w:rPr>
        <w:t xml:space="preserve">mevzuat </w:t>
      </w:r>
      <w:r w:rsidRPr="002B02E0">
        <w:rPr>
          <w:rFonts w:ascii="Times New Roman" w:hAnsi="Times New Roman" w:cs="Times New Roman"/>
          <w:color w:val="000000" w:themeColor="text1"/>
          <w:sz w:val="24"/>
          <w:szCs w:val="24"/>
        </w:rPr>
        <w:t xml:space="preserve">uygulamaları doğrultusunda işbirliği yapmak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ile yükümlüdürler,</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(4) Risk Değerlendirmesi;</w:t>
      </w:r>
      <w:r w:rsidRPr="002B02E0">
        <w:rPr>
          <w:rFonts w:ascii="Times New Roman" w:hAnsi="Times New Roman" w:cs="Times New Roman"/>
          <w:color w:val="000000" w:themeColor="text1"/>
          <w:sz w:val="24"/>
          <w:szCs w:val="24"/>
        </w:rPr>
        <w:t xml:space="preserve"> İşyerinde, daha önce hiç risk değerlendirmesi yapılmamış olması, çalışanların sağlık ve güvenliğini etkileyebilecek aşağıda belirtilen önemli değişikliklerin olması durumunda, risk değerlendirmesi yapılması gereklidir.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 Yeni bir makine veya ekipman alınması,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b) Yeni tekniklerin geliştirilmesi,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c) İş organizasyonunda veya iş akışında değişiklikler yapılması,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ç</w:t>
      </w:r>
      <w:r w:rsidR="00F662CE" w:rsidRPr="002B02E0">
        <w:rPr>
          <w:rFonts w:ascii="Times New Roman" w:hAnsi="Times New Roman" w:cs="Times New Roman"/>
          <w:color w:val="000000" w:themeColor="text1"/>
          <w:sz w:val="24"/>
          <w:szCs w:val="24"/>
        </w:rPr>
        <w:t>) Yeni hammadde ve/veya yarı mamul maddelerin üretim sürecine girmesi,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d</w:t>
      </w:r>
      <w:r w:rsidR="00F662CE" w:rsidRPr="002B02E0">
        <w:rPr>
          <w:rFonts w:ascii="Times New Roman" w:hAnsi="Times New Roman" w:cs="Times New Roman"/>
          <w:color w:val="000000" w:themeColor="text1"/>
          <w:sz w:val="24"/>
          <w:szCs w:val="24"/>
        </w:rPr>
        <w:t>) Yeni bir mevzuatın yürürlüğe girmesi veya mevcut mevzuatta değişiklik yapılması,</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e</w:t>
      </w:r>
      <w:r w:rsidR="00F662CE" w:rsidRPr="002B02E0">
        <w:rPr>
          <w:rFonts w:ascii="Times New Roman" w:hAnsi="Times New Roman" w:cs="Times New Roman"/>
          <w:color w:val="000000" w:themeColor="text1"/>
          <w:sz w:val="24"/>
          <w:szCs w:val="24"/>
        </w:rPr>
        <w:t>)  İş kazası veya meslek hastalığı meydana gelmesi,</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f</w:t>
      </w:r>
      <w:r w:rsidR="00F662CE" w:rsidRPr="002B02E0">
        <w:rPr>
          <w:rFonts w:ascii="Times New Roman" w:hAnsi="Times New Roman" w:cs="Times New Roman"/>
          <w:color w:val="000000" w:themeColor="text1"/>
          <w:sz w:val="24"/>
          <w:szCs w:val="24"/>
        </w:rPr>
        <w:t>) İş kazası veya meslek hastalığı ile sonuçlanmasa bile yangın, parlama veya patlama gibi işyerindeki iş sağlığı ve güvenliğini ciddi şekilde etkileyen olayların ortaya çıkması.</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(5) Risk değerlendirmesi süreçleri</w:t>
      </w:r>
      <w:r w:rsidRPr="002B02E0">
        <w:rPr>
          <w:rFonts w:ascii="Times New Roman" w:hAnsi="Times New Roman" w:cs="Times New Roman"/>
          <w:color w:val="000000" w:themeColor="text1"/>
          <w:sz w:val="24"/>
          <w:szCs w:val="24"/>
        </w:rPr>
        <w:t>; Risk değerlendirmesi, aşağıdaki sıralamada yer alan aşamaların yerine getirilmesi yoluyla gerçekleştirilir.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 xml:space="preserve">a) </w:t>
      </w:r>
      <w:r w:rsidRPr="002B02E0">
        <w:rPr>
          <w:rFonts w:ascii="Times New Roman" w:hAnsi="Times New Roman" w:cs="Times New Roman"/>
          <w:b/>
          <w:color w:val="000000" w:themeColor="text1"/>
          <w:sz w:val="24"/>
          <w:szCs w:val="24"/>
        </w:rPr>
        <w:t>Planlama</w:t>
      </w:r>
      <w:r w:rsidRPr="002B02E0">
        <w:rPr>
          <w:rFonts w:ascii="Times New Roman" w:hAnsi="Times New Roman" w:cs="Times New Roman"/>
          <w:color w:val="000000" w:themeColor="text1"/>
          <w:sz w:val="24"/>
          <w:szCs w:val="24"/>
        </w:rPr>
        <w:t xml:space="preserve">: Risk değerlendirmesi çalışmaları, mevcut mevzuat ve işyeri koşulları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çerçevesinde </w:t>
      </w:r>
      <w:r w:rsidRPr="002B02E0">
        <w:rPr>
          <w:rFonts w:ascii="Times New Roman" w:hAnsi="Times New Roman" w:cs="Times New Roman"/>
          <w:color w:val="000000" w:themeColor="text1"/>
          <w:sz w:val="24"/>
          <w:szCs w:val="24"/>
        </w:rPr>
        <w:tab/>
        <w:t>planlanır,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b) </w:t>
      </w:r>
      <w:r w:rsidRPr="002B02E0">
        <w:rPr>
          <w:rFonts w:ascii="Times New Roman" w:hAnsi="Times New Roman" w:cs="Times New Roman"/>
          <w:b/>
          <w:color w:val="000000" w:themeColor="text1"/>
          <w:sz w:val="24"/>
          <w:szCs w:val="24"/>
        </w:rPr>
        <w:t>İşyerinde yürütülen çalışmaların sınıflandırılması</w:t>
      </w:r>
      <w:r w:rsidRPr="002B02E0">
        <w:rPr>
          <w:rFonts w:ascii="Times New Roman" w:hAnsi="Times New Roman" w:cs="Times New Roman"/>
          <w:color w:val="000000" w:themeColor="text1"/>
          <w:sz w:val="24"/>
          <w:szCs w:val="24"/>
        </w:rPr>
        <w:t xml:space="preserve">: İşyerinde yürütülmekte olan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veya </w:t>
      </w:r>
      <w:r w:rsidRPr="002B02E0">
        <w:rPr>
          <w:rFonts w:ascii="Times New Roman" w:hAnsi="Times New Roman" w:cs="Times New Roman"/>
          <w:color w:val="000000" w:themeColor="text1"/>
          <w:sz w:val="24"/>
          <w:szCs w:val="24"/>
        </w:rPr>
        <w:tab/>
        <w:t xml:space="preserve">yürütülecek olan faaliyetler özelliklerine göre sınıflandırmaya tabi tutulur.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Sınıflandır</w:t>
      </w:r>
      <w:r w:rsidR="006D1B6A" w:rsidRPr="002B02E0">
        <w:rPr>
          <w:rFonts w:ascii="Times New Roman" w:hAnsi="Times New Roman" w:cs="Times New Roman"/>
          <w:color w:val="000000" w:themeColor="text1"/>
          <w:sz w:val="24"/>
          <w:szCs w:val="24"/>
        </w:rPr>
        <w:t xml:space="preserve">mada, sürekli </w:t>
      </w:r>
      <w:r w:rsidRPr="002B02E0">
        <w:rPr>
          <w:rFonts w:ascii="Times New Roman" w:hAnsi="Times New Roman" w:cs="Times New Roman"/>
          <w:color w:val="000000" w:themeColor="text1"/>
          <w:sz w:val="24"/>
          <w:szCs w:val="24"/>
        </w:rPr>
        <w:t xml:space="preserve">olmamakla birlikte periyodik olarak veya değişen aralıklarla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yürütülen bakım ve onarım gibi faaliyetler de dikkate alınır. Sınıflandırmada, işyerinin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içinde ve dışında yürütülen işler, üretim veya hizmet sürecinin aşamaları, planlanmış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veya ani faaliyetler, çalışanların görev tanımları gibi </w:t>
      </w:r>
      <w:r w:rsidRPr="002B02E0">
        <w:rPr>
          <w:rFonts w:ascii="Times New Roman" w:hAnsi="Times New Roman" w:cs="Times New Roman"/>
          <w:color w:val="000000" w:themeColor="text1"/>
          <w:sz w:val="24"/>
          <w:szCs w:val="24"/>
        </w:rPr>
        <w:tab/>
        <w:t>unsurlardan</w:t>
      </w:r>
      <w:r w:rsidR="007929AC"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da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yararlanılabilir,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c) </w:t>
      </w:r>
      <w:r w:rsidRPr="002B02E0">
        <w:rPr>
          <w:rFonts w:ascii="Times New Roman" w:hAnsi="Times New Roman" w:cs="Times New Roman"/>
          <w:b/>
          <w:color w:val="000000" w:themeColor="text1"/>
          <w:sz w:val="24"/>
          <w:szCs w:val="24"/>
        </w:rPr>
        <w:t>Bilgi ve veri toplama:</w:t>
      </w:r>
      <w:r w:rsidRPr="002B02E0">
        <w:rPr>
          <w:rFonts w:ascii="Times New Roman" w:hAnsi="Times New Roman" w:cs="Times New Roman"/>
          <w:color w:val="000000" w:themeColor="text1"/>
          <w:sz w:val="24"/>
          <w:szCs w:val="24"/>
        </w:rPr>
        <w:t xml:space="preserve"> Bilgi ve veri toplamada, işyerinde yürütülen işler, bu işlerin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süresi ve sıklığı, işin yürütüldüğü yer, işin kim veya kimler tarafından yürütüldüğü,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yürütülen işten etkilenebilecek olanlar, alınmış olan eğitimler, işin yürütülmesi için ön</w:t>
      </w:r>
      <w:r w:rsidR="006D1B6A" w:rsidRPr="002B02E0">
        <w:rPr>
          <w:rFonts w:ascii="Times New Roman" w:hAnsi="Times New Roman" w:cs="Times New Roman"/>
          <w:color w:val="000000" w:themeColor="text1"/>
          <w:sz w:val="24"/>
          <w:szCs w:val="24"/>
        </w:rPr>
        <w:t xml:space="preserve"> </w:t>
      </w:r>
      <w:r w:rsidR="007929AC" w:rsidRPr="002B02E0">
        <w:rPr>
          <w:rFonts w:ascii="Times New Roman" w:hAnsi="Times New Roman" w:cs="Times New Roman"/>
          <w:color w:val="000000" w:themeColor="text1"/>
          <w:sz w:val="24"/>
          <w:szCs w:val="24"/>
        </w:rPr>
        <w:tab/>
      </w:r>
      <w:r w:rsidR="006D1B6A" w:rsidRPr="002B02E0">
        <w:rPr>
          <w:rFonts w:ascii="Times New Roman" w:hAnsi="Times New Roman" w:cs="Times New Roman"/>
          <w:color w:val="000000" w:themeColor="text1"/>
          <w:sz w:val="24"/>
          <w:szCs w:val="24"/>
        </w:rPr>
        <w:t xml:space="preserve">izin gerekip gerekmediği, işin </w:t>
      </w:r>
      <w:r w:rsidRPr="002B02E0">
        <w:rPr>
          <w:rFonts w:ascii="Times New Roman" w:hAnsi="Times New Roman" w:cs="Times New Roman"/>
          <w:color w:val="000000" w:themeColor="text1"/>
          <w:sz w:val="24"/>
          <w:szCs w:val="24"/>
        </w:rPr>
        <w:t xml:space="preserve">yürütülmesi sırasında kullanılacak makine ve ekipman,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bu </w:t>
      </w:r>
      <w:r w:rsidR="006D1B6A" w:rsidRPr="002B02E0">
        <w:rPr>
          <w:rFonts w:ascii="Times New Roman" w:hAnsi="Times New Roman" w:cs="Times New Roman"/>
          <w:color w:val="000000" w:themeColor="text1"/>
          <w:sz w:val="24"/>
          <w:szCs w:val="24"/>
        </w:rPr>
        <w:t xml:space="preserve">makine ve ekipmanların kullanım </w:t>
      </w:r>
      <w:r w:rsidRPr="002B02E0">
        <w:rPr>
          <w:rFonts w:ascii="Times New Roman" w:hAnsi="Times New Roman" w:cs="Times New Roman"/>
          <w:color w:val="000000" w:themeColor="text1"/>
          <w:sz w:val="24"/>
          <w:szCs w:val="24"/>
        </w:rPr>
        <w:t xml:space="preserve">talimatları, kaldırılacak veya taşınacak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malzemelerle bunların özellik</w:t>
      </w:r>
      <w:r w:rsidR="006D1B6A" w:rsidRPr="002B02E0">
        <w:rPr>
          <w:rFonts w:ascii="Times New Roman" w:hAnsi="Times New Roman" w:cs="Times New Roman"/>
          <w:color w:val="000000" w:themeColor="text1"/>
          <w:sz w:val="24"/>
          <w:szCs w:val="24"/>
        </w:rPr>
        <w:t xml:space="preserve">leri, kullanılan kimyasallar ve </w:t>
      </w:r>
      <w:r w:rsidRPr="002B02E0">
        <w:rPr>
          <w:rFonts w:ascii="Times New Roman" w:hAnsi="Times New Roman" w:cs="Times New Roman"/>
          <w:color w:val="000000" w:themeColor="text1"/>
          <w:sz w:val="24"/>
          <w:szCs w:val="24"/>
        </w:rPr>
        <w:t xml:space="preserve">özellikleri, mevcut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korunma önlemleri, daha önce meydana gelmiş olan kaza veya meslek hastalıkları gibi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unsurlar dikkate alınır,</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ç</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Tehlikelerin tanımlanması</w:t>
      </w:r>
      <w:r w:rsidR="00F662CE" w:rsidRPr="002B02E0">
        <w:rPr>
          <w:rFonts w:ascii="Times New Roman" w:hAnsi="Times New Roman" w:cs="Times New Roman"/>
          <w:color w:val="000000" w:themeColor="text1"/>
          <w:sz w:val="24"/>
          <w:szCs w:val="24"/>
        </w:rPr>
        <w:t xml:space="preserve">: Kayma, takılma ve benzeri nedenlerle düşme,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yüksekten düşme, </w:t>
      </w:r>
      <w:r w:rsidR="00F662CE" w:rsidRPr="002B02E0">
        <w:rPr>
          <w:rFonts w:ascii="Times New Roman" w:hAnsi="Times New Roman" w:cs="Times New Roman"/>
          <w:color w:val="000000" w:themeColor="text1"/>
          <w:sz w:val="24"/>
          <w:szCs w:val="24"/>
        </w:rPr>
        <w:tab/>
        <w:t xml:space="preserve">cisimlerin düşmesi, gürültü ve titreşim, uygun olmayan duruş ve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çalışma şekilleri, radyasyon ve ultraviyole ışınlar, seyyar el aletlerinin kullanımı, sabit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makine ve tezgahların kullanımı, hareketli </w:t>
      </w:r>
      <w:r w:rsidR="00F662CE" w:rsidRPr="002B02E0">
        <w:rPr>
          <w:rFonts w:ascii="Times New Roman" w:hAnsi="Times New Roman" w:cs="Times New Roman"/>
          <w:color w:val="000000" w:themeColor="text1"/>
          <w:sz w:val="24"/>
          <w:szCs w:val="24"/>
        </w:rPr>
        <w:tab/>
        <w:t xml:space="preserve">erişim ekipmanları; merdivenler,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platformlar, mekanik kaldırma araçları, ürünler, emisyonlar ve </w:t>
      </w:r>
      <w:r w:rsidR="00F662CE" w:rsidRPr="002B02E0">
        <w:rPr>
          <w:rFonts w:ascii="Times New Roman" w:hAnsi="Times New Roman" w:cs="Times New Roman"/>
          <w:color w:val="000000" w:themeColor="text1"/>
          <w:sz w:val="24"/>
          <w:szCs w:val="24"/>
        </w:rPr>
        <w:tab/>
        <w:t xml:space="preserve">atıklar, yangın,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parlama ve patlama, elle taşıma işleri, elektrik ve elektrikli aletler ile çalışma, basınçlı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kaplar, aydınlatma, ekranlı araçlarla çalışma, termal konfor koşulları; sıcaklık, nem,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h</w:t>
      </w:r>
      <w:r w:rsidR="00BF0BBF" w:rsidRPr="002B02E0">
        <w:rPr>
          <w:rFonts w:ascii="Times New Roman" w:hAnsi="Times New Roman" w:cs="Times New Roman"/>
          <w:color w:val="000000" w:themeColor="text1"/>
          <w:sz w:val="24"/>
          <w:szCs w:val="24"/>
        </w:rPr>
        <w:t>avalandırma, kimyasal faktörler</w:t>
      </w:r>
      <w:r w:rsidR="00F662CE" w:rsidRPr="002B02E0">
        <w:rPr>
          <w:rFonts w:ascii="Times New Roman" w:hAnsi="Times New Roman" w:cs="Times New Roman"/>
          <w:color w:val="000000" w:themeColor="text1"/>
          <w:sz w:val="24"/>
          <w:szCs w:val="24"/>
        </w:rPr>
        <w:t xml:space="preserve">; toksit, gaz ve buharlar, organik solventler ve tozlar,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biyolojik </w:t>
      </w:r>
      <w:r w:rsidR="00F662CE" w:rsidRPr="002B02E0">
        <w:rPr>
          <w:rFonts w:ascii="Times New Roman" w:hAnsi="Times New Roman" w:cs="Times New Roman"/>
          <w:color w:val="000000" w:themeColor="text1"/>
          <w:sz w:val="24"/>
          <w:szCs w:val="24"/>
        </w:rPr>
        <w:tab/>
      </w:r>
      <w:r w:rsidR="006D1B6A" w:rsidRPr="002B02E0">
        <w:rPr>
          <w:rFonts w:ascii="Times New Roman" w:hAnsi="Times New Roman" w:cs="Times New Roman"/>
          <w:color w:val="000000" w:themeColor="text1"/>
          <w:sz w:val="24"/>
          <w:szCs w:val="24"/>
        </w:rPr>
        <w:t xml:space="preserve">ajanlar; </w:t>
      </w:r>
      <w:r w:rsidR="00F662CE" w:rsidRPr="002B02E0">
        <w:rPr>
          <w:rFonts w:ascii="Times New Roman" w:hAnsi="Times New Roman" w:cs="Times New Roman"/>
          <w:color w:val="000000" w:themeColor="text1"/>
          <w:sz w:val="24"/>
          <w:szCs w:val="24"/>
        </w:rPr>
        <w:t xml:space="preserve">mikroorganizmalar, bakteriler, virüsler, rutin çalışma, işyeri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yerleşim planı, iş stresi, kapalı yerlerde çalışma, yalnız çalışma, motorlu araçların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kullanımı, taşımacılık ve yollar, su üzerinde veya yakınında çalışma, şiddet, hakaret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veya tacize maruz kalma, istenmeyen insan davranışları; </w:t>
      </w:r>
      <w:r w:rsidR="006D1B6A" w:rsidRPr="002B02E0">
        <w:rPr>
          <w:rFonts w:ascii="Times New Roman" w:hAnsi="Times New Roman" w:cs="Times New Roman"/>
          <w:color w:val="000000" w:themeColor="text1"/>
          <w:sz w:val="24"/>
          <w:szCs w:val="24"/>
        </w:rPr>
        <w:tab/>
        <w:t>dikkatsizlik, yorgunluk</w:t>
      </w:r>
      <w:r w:rsidR="00F662CE" w:rsidRPr="002B02E0">
        <w:rPr>
          <w:rFonts w:ascii="Times New Roman" w:hAnsi="Times New Roman" w:cs="Times New Roman"/>
          <w:color w:val="000000" w:themeColor="text1"/>
          <w:sz w:val="24"/>
          <w:szCs w:val="24"/>
        </w:rPr>
        <w:t xml:space="preserve">,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aldırmazlık, anlama güçlüğü, öfke, kavga etmek, işyeri koşullarına göre </w:t>
      </w:r>
      <w:r w:rsidR="00F662CE" w:rsidRPr="002B02E0">
        <w:rPr>
          <w:rFonts w:ascii="Times New Roman" w:hAnsi="Times New Roman" w:cs="Times New Roman"/>
          <w:color w:val="000000" w:themeColor="text1"/>
          <w:sz w:val="24"/>
          <w:szCs w:val="24"/>
        </w:rPr>
        <w:tab/>
      </w:r>
      <w:r w:rsidR="006D1B6A" w:rsidRPr="002B02E0">
        <w:rPr>
          <w:rFonts w:ascii="Times New Roman" w:hAnsi="Times New Roman" w:cs="Times New Roman"/>
          <w:color w:val="000000" w:themeColor="text1"/>
          <w:sz w:val="24"/>
          <w:szCs w:val="24"/>
        </w:rPr>
        <w:t xml:space="preserve">diğer </w:t>
      </w:r>
      <w:r w:rsidR="00F662CE" w:rsidRPr="002B02E0">
        <w:rPr>
          <w:rFonts w:ascii="Times New Roman" w:hAnsi="Times New Roman" w:cs="Times New Roman"/>
          <w:color w:val="000000" w:themeColor="text1"/>
          <w:sz w:val="24"/>
          <w:szCs w:val="24"/>
        </w:rPr>
        <w:t xml:space="preserve">tehlike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kaynakları, ateşli ve yanıcı ortamda çalışma; belirtilen tehlike veya kaynaklarının </w:t>
      </w:r>
      <w:r w:rsidR="00F662CE" w:rsidRPr="002B02E0">
        <w:rPr>
          <w:rFonts w:ascii="Times New Roman" w:hAnsi="Times New Roman" w:cs="Times New Roman"/>
          <w:color w:val="000000" w:themeColor="text1"/>
          <w:sz w:val="24"/>
          <w:szCs w:val="24"/>
        </w:rPr>
        <w:tab/>
        <w:t xml:space="preserve">bulunup bulunmadığı, tehlike varsa bundan kimlerin ve ne şekilde etkilenebileceği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dikkate alınarak </w:t>
      </w:r>
      <w:r w:rsidR="00F662CE" w:rsidRPr="002B02E0">
        <w:rPr>
          <w:rFonts w:ascii="Times New Roman" w:hAnsi="Times New Roman" w:cs="Times New Roman"/>
          <w:color w:val="000000" w:themeColor="text1"/>
          <w:sz w:val="24"/>
          <w:szCs w:val="24"/>
        </w:rPr>
        <w:tab/>
        <w:t>yapılır,</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d</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Risk analizi</w:t>
      </w:r>
      <w:r w:rsidR="00F662CE" w:rsidRPr="002B02E0">
        <w:rPr>
          <w:rFonts w:ascii="Times New Roman" w:hAnsi="Times New Roman" w:cs="Times New Roman"/>
          <w:color w:val="000000" w:themeColor="text1"/>
          <w:sz w:val="24"/>
          <w:szCs w:val="24"/>
        </w:rPr>
        <w:t xml:space="preserve">: Risk analizi ile belirlenen tehlikelerin verebileceği zarar, hasar veya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yaralanmanın </w:t>
      </w:r>
      <w:r w:rsidR="00F662CE" w:rsidRPr="002B02E0">
        <w:rPr>
          <w:rFonts w:ascii="Times New Roman" w:hAnsi="Times New Roman" w:cs="Times New Roman"/>
          <w:color w:val="000000" w:themeColor="text1"/>
          <w:sz w:val="24"/>
          <w:szCs w:val="24"/>
        </w:rPr>
        <w:tab/>
        <w:t xml:space="preserve">şiddeti ve bu zarar, hasar veya yaralanmanın ortaya çıkma olasılığı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belirlenir. Risk analizinde, </w:t>
      </w:r>
      <w:r w:rsidR="00F662CE" w:rsidRPr="002B02E0">
        <w:rPr>
          <w:rFonts w:ascii="Times New Roman" w:hAnsi="Times New Roman" w:cs="Times New Roman"/>
          <w:color w:val="000000" w:themeColor="text1"/>
          <w:sz w:val="24"/>
          <w:szCs w:val="24"/>
        </w:rPr>
        <w:tab/>
        <w:t xml:space="preserve">tehlikeye maruz kalan kişi sayısı, tehlikeye maruziyet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süresi, kişisel koruyucuların sağladığı korunma </w:t>
      </w:r>
      <w:r w:rsidR="00F662CE" w:rsidRPr="002B02E0">
        <w:rPr>
          <w:rFonts w:ascii="Times New Roman" w:hAnsi="Times New Roman" w:cs="Times New Roman"/>
          <w:color w:val="000000" w:themeColor="text1"/>
          <w:sz w:val="24"/>
          <w:szCs w:val="24"/>
        </w:rPr>
        <w:tab/>
        <w:t xml:space="preserve">ve güvensiz davranışlar gibi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unsurlar dikkate alınır,</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e</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Risk değerlendirmesi</w:t>
      </w:r>
      <w:r w:rsidR="00F662CE" w:rsidRPr="002B02E0">
        <w:rPr>
          <w:rFonts w:ascii="Times New Roman" w:hAnsi="Times New Roman" w:cs="Times New Roman"/>
          <w:color w:val="000000" w:themeColor="text1"/>
          <w:sz w:val="24"/>
          <w:szCs w:val="24"/>
        </w:rPr>
        <w:t xml:space="preserve">: Risk değerlendirmesinde, belirlenen risklerin ağırlık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oranları hesaplanarak </w:t>
      </w:r>
      <w:r w:rsidR="00F662CE" w:rsidRPr="002B02E0">
        <w:rPr>
          <w:rFonts w:ascii="Times New Roman" w:hAnsi="Times New Roman" w:cs="Times New Roman"/>
          <w:color w:val="000000" w:themeColor="text1"/>
          <w:sz w:val="24"/>
          <w:szCs w:val="24"/>
        </w:rPr>
        <w:tab/>
        <w:t xml:space="preserve">derecelendirme yapılır ve önlem alınmasının gerekli olup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olmadığına karar verilir,</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f</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Önlemlerin belirlenmesi</w:t>
      </w:r>
      <w:r w:rsidR="00F662CE" w:rsidRPr="002B02E0">
        <w:rPr>
          <w:rFonts w:ascii="Times New Roman" w:hAnsi="Times New Roman" w:cs="Times New Roman"/>
          <w:color w:val="000000" w:themeColor="text1"/>
          <w:sz w:val="24"/>
          <w:szCs w:val="24"/>
        </w:rPr>
        <w:t xml:space="preserve">: ilgili mevzuat ve işyeri koşulları dikkate alınarak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alınması gerekli </w:t>
      </w:r>
      <w:r w:rsidR="00F662CE" w:rsidRPr="002B02E0">
        <w:rPr>
          <w:rFonts w:ascii="Times New Roman" w:hAnsi="Times New Roman" w:cs="Times New Roman"/>
          <w:color w:val="000000" w:themeColor="text1"/>
          <w:sz w:val="24"/>
          <w:szCs w:val="24"/>
        </w:rPr>
        <w:tab/>
        <w:t xml:space="preserve">önlemlere karar verilir. İşyerindeki riskleri kontrol altına alma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yöntemleri, önceliğin derecesine göre </w:t>
      </w:r>
      <w:r w:rsidR="00F662CE" w:rsidRPr="002B02E0">
        <w:rPr>
          <w:rFonts w:ascii="Times New Roman" w:hAnsi="Times New Roman" w:cs="Times New Roman"/>
          <w:color w:val="000000" w:themeColor="text1"/>
          <w:sz w:val="24"/>
          <w:szCs w:val="24"/>
        </w:rPr>
        <w:tab/>
        <w:t xml:space="preserve">ve en öncelikli olandan daha az öncelikli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olana doğru sıralanmak üzere; riskleri kaynağında yok </w:t>
      </w:r>
      <w:r w:rsidR="00F662CE" w:rsidRPr="002B02E0">
        <w:rPr>
          <w:rFonts w:ascii="Times New Roman" w:hAnsi="Times New Roman" w:cs="Times New Roman"/>
          <w:color w:val="000000" w:themeColor="text1"/>
          <w:sz w:val="24"/>
          <w:szCs w:val="24"/>
        </w:rPr>
        <w:tab/>
        <w:t xml:space="preserve">etmeye çalışmak, tehlikeli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olanı, daha az tehlikeli olanla değiştirmek, toplu koruma önlemlerini, </w:t>
      </w:r>
      <w:r w:rsidR="00F662CE" w:rsidRPr="002B02E0">
        <w:rPr>
          <w:rFonts w:ascii="Times New Roman" w:hAnsi="Times New Roman" w:cs="Times New Roman"/>
          <w:color w:val="000000" w:themeColor="text1"/>
          <w:sz w:val="24"/>
          <w:szCs w:val="24"/>
        </w:rPr>
        <w:tab/>
        <w:t xml:space="preserve">kişisel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korunma önlemlerine tercih etmek, mühendislik önlemlerini uygulamak, ergonomik </w:t>
      </w:r>
      <w:r w:rsidR="00F662CE" w:rsidRPr="002B02E0">
        <w:rPr>
          <w:rFonts w:ascii="Times New Roman" w:hAnsi="Times New Roman" w:cs="Times New Roman"/>
          <w:color w:val="000000" w:themeColor="text1"/>
          <w:sz w:val="24"/>
          <w:szCs w:val="24"/>
        </w:rPr>
        <w:tab/>
        <w:t>yaklaşımlardan yararlanmak gibi olmalıdır,</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g</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Risk değerlendirme raporu hazırlanması</w:t>
      </w:r>
      <w:r w:rsidR="00F662CE" w:rsidRPr="002B02E0">
        <w:rPr>
          <w:rFonts w:ascii="Times New Roman" w:hAnsi="Times New Roman" w:cs="Times New Roman"/>
          <w:color w:val="000000" w:themeColor="text1"/>
          <w:sz w:val="24"/>
          <w:szCs w:val="24"/>
        </w:rPr>
        <w:t xml:space="preserve">: risk değerlendirme raporunda yapılan </w:t>
      </w:r>
      <w:r w:rsidR="007929AC" w:rsidRPr="002B02E0">
        <w:rPr>
          <w:rFonts w:ascii="Times New Roman" w:hAnsi="Times New Roman" w:cs="Times New Roman"/>
          <w:color w:val="000000" w:themeColor="text1"/>
          <w:sz w:val="24"/>
          <w:szCs w:val="24"/>
        </w:rPr>
        <w:tab/>
        <w:t xml:space="preserve">işin </w:t>
      </w:r>
      <w:r w:rsidR="00F662CE" w:rsidRPr="002B02E0">
        <w:rPr>
          <w:rFonts w:ascii="Times New Roman" w:hAnsi="Times New Roman" w:cs="Times New Roman"/>
          <w:color w:val="000000" w:themeColor="text1"/>
          <w:sz w:val="24"/>
          <w:szCs w:val="24"/>
        </w:rPr>
        <w:t xml:space="preserve">tanımlanması, mevcut riskler, risklerden etkilenen çalışanların listesi, zarar hasar </w:t>
      </w:r>
      <w:r w:rsidR="007929AC" w:rsidRPr="002B02E0">
        <w:rPr>
          <w:rFonts w:ascii="Times New Roman" w:hAnsi="Times New Roman" w:cs="Times New Roman"/>
          <w:color w:val="000000" w:themeColor="text1"/>
          <w:sz w:val="24"/>
          <w:szCs w:val="24"/>
        </w:rPr>
        <w:lastRenderedPageBreak/>
        <w:tab/>
      </w:r>
      <w:r w:rsidR="00F662CE" w:rsidRPr="002B02E0">
        <w:rPr>
          <w:rFonts w:ascii="Times New Roman" w:hAnsi="Times New Roman" w:cs="Times New Roman"/>
          <w:color w:val="000000" w:themeColor="text1"/>
          <w:sz w:val="24"/>
          <w:szCs w:val="24"/>
        </w:rPr>
        <w:t xml:space="preserve">veya yaralanmanın </w:t>
      </w:r>
      <w:r w:rsidR="00F662CE" w:rsidRPr="002B02E0">
        <w:rPr>
          <w:rFonts w:ascii="Times New Roman" w:hAnsi="Times New Roman" w:cs="Times New Roman"/>
          <w:color w:val="000000" w:themeColor="text1"/>
          <w:sz w:val="24"/>
          <w:szCs w:val="24"/>
        </w:rPr>
        <w:tab/>
        <w:t xml:space="preserve">şiddeti, risk değerlendirmesinin sonuçları risk düzeyleri,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alınması gerekli kontrol önlemleri gibi </w:t>
      </w:r>
      <w:r w:rsidR="00F662CE" w:rsidRPr="002B02E0">
        <w:rPr>
          <w:rFonts w:ascii="Times New Roman" w:hAnsi="Times New Roman" w:cs="Times New Roman"/>
          <w:color w:val="000000" w:themeColor="text1"/>
          <w:sz w:val="24"/>
          <w:szCs w:val="24"/>
        </w:rPr>
        <w:tab/>
        <w:t xml:space="preserve">hususlar yer almalıdır. Risk değerlendirme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raporunda, risk değerlendirmesini yapan kişilerin ad, </w:t>
      </w:r>
      <w:r w:rsidR="00F662CE" w:rsidRPr="002B02E0">
        <w:rPr>
          <w:rFonts w:ascii="Times New Roman" w:hAnsi="Times New Roman" w:cs="Times New Roman"/>
          <w:color w:val="000000" w:themeColor="text1"/>
          <w:sz w:val="24"/>
          <w:szCs w:val="24"/>
        </w:rPr>
        <w:tab/>
        <w:t xml:space="preserve">soyadı ve imzaları ile risk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değerlendirmesinin yapıldığı tarih belirtilir. İşveren tarafından, risk </w:t>
      </w:r>
      <w:r w:rsidR="00F662CE" w:rsidRPr="002B02E0">
        <w:rPr>
          <w:rFonts w:ascii="Times New Roman" w:hAnsi="Times New Roman" w:cs="Times New Roman"/>
          <w:color w:val="000000" w:themeColor="text1"/>
          <w:sz w:val="24"/>
          <w:szCs w:val="24"/>
        </w:rPr>
        <w:tab/>
        <w:t>değerlendirmesi</w:t>
      </w:r>
      <w:r w:rsidR="007929AC"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 xml:space="preserve">bulgularının kaydedilmesinde kullanılacak ve risk değerlendirme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raporuna temel olacak bilgileri içeren örnek risk değerlendirme formu hazırlanır,</w:t>
      </w:r>
    </w:p>
    <w:p w:rsidR="00F662CE" w:rsidRPr="002B02E0" w:rsidRDefault="00434178"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ğ</w:t>
      </w:r>
      <w:r w:rsidR="00F662CE"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b/>
          <w:color w:val="000000" w:themeColor="text1"/>
          <w:sz w:val="24"/>
          <w:szCs w:val="24"/>
        </w:rPr>
        <w:t>Denetim, izleme ve gözden geçirme</w:t>
      </w:r>
      <w:r w:rsidR="00F662CE" w:rsidRPr="002B02E0">
        <w:rPr>
          <w:rFonts w:ascii="Times New Roman" w:hAnsi="Times New Roman" w:cs="Times New Roman"/>
          <w:color w:val="000000" w:themeColor="text1"/>
          <w:sz w:val="24"/>
          <w:szCs w:val="24"/>
        </w:rPr>
        <w:t xml:space="preserve">: İşyerinde gerçekleştirilen risk yönetiminin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tüm aşamaları ve </w:t>
      </w:r>
      <w:r w:rsidR="00F662CE" w:rsidRPr="002B02E0">
        <w:rPr>
          <w:rFonts w:ascii="Times New Roman" w:hAnsi="Times New Roman" w:cs="Times New Roman"/>
          <w:color w:val="000000" w:themeColor="text1"/>
          <w:sz w:val="24"/>
          <w:szCs w:val="24"/>
        </w:rPr>
        <w:tab/>
        <w:t xml:space="preserve">uygulanması düzenli olarak denetlenir, izlenir ve aksayan yönler </w:t>
      </w:r>
      <w:r w:rsidR="007929AC"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yeniden gözden geçirilir.</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(6) Risk değerlendirmesini yapacak personelin niteliği</w:t>
      </w:r>
      <w:r w:rsidRPr="002B02E0">
        <w:rPr>
          <w:rFonts w:ascii="Times New Roman" w:hAnsi="Times New Roman" w:cs="Times New Roman"/>
          <w:color w:val="000000" w:themeColor="text1"/>
          <w:sz w:val="24"/>
          <w:szCs w:val="24"/>
        </w:rPr>
        <w:t>: Risk değerlendirmesinin, işveren tarafından, işyerinde istihdam edilen ve yeterlik belgesi bulunan iş güvenliği ile görevli mühendisler ile işyeri hekimliği sertifikasına sahip olan iş sağlığı ile görevli iş yeri hekimlerine, bunların bulunmaması durumunda ise, dışarıdan hizmet veren uzman kişi veya kuruluşlara yaptırılması esastır. İşyerinde yürütülen işin niteliği, farklı mesleklerden uzmanların da bulundurulmasını gerektiriyorsa, işveren uygun mesleklerden uzmanların da risk değerlendirmesi yapmasını sağlar.</w:t>
      </w:r>
    </w:p>
    <w:p w:rsidR="00F662CE" w:rsidRPr="002B02E0" w:rsidRDefault="00F662CE" w:rsidP="00F662CE">
      <w:pPr>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(7) Yönetim, danışma, bilgilendirme ve eğitim</w:t>
      </w:r>
      <w:r w:rsidRPr="002B02E0">
        <w:rPr>
          <w:rFonts w:ascii="Times New Roman" w:hAnsi="Times New Roman" w:cs="Times New Roman"/>
          <w:color w:val="000000" w:themeColor="text1"/>
          <w:sz w:val="24"/>
          <w:szCs w:val="24"/>
        </w:rPr>
        <w:t>: İşveren müessese tarafından, Risk değerlendirmesi ile ilgili olarak üst düzey bir yönetici görevlendirilecektir.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b/>
          <w:color w:val="000000" w:themeColor="text1"/>
          <w:sz w:val="24"/>
          <w:szCs w:val="24"/>
        </w:rPr>
        <w:t>a)</w:t>
      </w:r>
      <w:r w:rsidRPr="002B02E0">
        <w:rPr>
          <w:rFonts w:ascii="Times New Roman" w:hAnsi="Times New Roman" w:cs="Times New Roman"/>
          <w:color w:val="000000" w:themeColor="text1"/>
          <w:sz w:val="24"/>
          <w:szCs w:val="24"/>
        </w:rPr>
        <w:t xml:space="preserve"> Risk değerlendirmesi, varsa işyerinde mevcut iş sağlığı ve güvenliği kuruluna ve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işyeri sağlık ve güvenlik temsilcisine danışılarak yapılmalıdır.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b/>
          <w:color w:val="000000" w:themeColor="text1"/>
          <w:sz w:val="24"/>
          <w:szCs w:val="24"/>
        </w:rPr>
        <w:t>b)</w:t>
      </w:r>
      <w:r w:rsidRPr="002B02E0">
        <w:rPr>
          <w:rFonts w:ascii="Times New Roman" w:hAnsi="Times New Roman" w:cs="Times New Roman"/>
          <w:color w:val="000000" w:themeColor="text1"/>
          <w:sz w:val="24"/>
          <w:szCs w:val="24"/>
        </w:rPr>
        <w:t xml:space="preserve"> Risk değerlendirmesi sonucunda, işyerinde herhangi bir değişiklik kararının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alınması durumunda, bu kararın uygulanması ile ilgili olarak tüm çalışanların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bilgilendirilmesi ve eğitimi sağlanmalıdır. Bunun için, eğitim ihtiyaçları belirlenecek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 uygun bir eğitim programı yürütülecektir.</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(8) Ağır ve tehlikeli işler</w:t>
      </w:r>
      <w:r w:rsidRPr="002B02E0">
        <w:rPr>
          <w:rFonts w:ascii="Times New Roman" w:hAnsi="Times New Roman" w:cs="Times New Roman"/>
          <w:color w:val="000000" w:themeColor="text1"/>
          <w:sz w:val="24"/>
          <w:szCs w:val="24"/>
        </w:rPr>
        <w:t>:</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a)</w:t>
      </w:r>
      <w:r w:rsidRPr="002B02E0">
        <w:rPr>
          <w:rFonts w:ascii="Times New Roman" w:hAnsi="Times New Roman" w:cs="Times New Roman"/>
          <w:color w:val="000000" w:themeColor="text1"/>
          <w:sz w:val="24"/>
          <w:szCs w:val="24"/>
        </w:rPr>
        <w:t xml:space="preserve"> Onaltı yaşını doldurmamış genç çalışanlar ve çocuklar ile çalıştığı işle ilgili mesleki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eğitim </w:t>
      </w:r>
      <w:r w:rsidRPr="002B02E0">
        <w:rPr>
          <w:rFonts w:ascii="Times New Roman" w:hAnsi="Times New Roman" w:cs="Times New Roman"/>
          <w:color w:val="000000" w:themeColor="text1"/>
          <w:sz w:val="24"/>
          <w:szCs w:val="24"/>
        </w:rPr>
        <w:tab/>
        <w:t xml:space="preserve">almamış çalışanlar ağır ve tehlikeli işlerde çalıştırılamaz. Hangi işlerin ağır ve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tehlikeli işlerden </w:t>
      </w:r>
      <w:r w:rsidRPr="002B02E0">
        <w:rPr>
          <w:rFonts w:ascii="Times New Roman" w:hAnsi="Times New Roman" w:cs="Times New Roman"/>
          <w:color w:val="000000" w:themeColor="text1"/>
          <w:sz w:val="24"/>
          <w:szCs w:val="24"/>
        </w:rPr>
        <w:tab/>
        <w:t xml:space="preserve">sayılacağı, kadınlarla on altı yaşını doldurmuş fakat on sekiz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yaşını biti</w:t>
      </w:r>
      <w:r w:rsidR="007929AC" w:rsidRPr="002B02E0">
        <w:rPr>
          <w:rFonts w:ascii="Times New Roman" w:hAnsi="Times New Roman" w:cs="Times New Roman"/>
          <w:color w:val="000000" w:themeColor="text1"/>
          <w:sz w:val="24"/>
          <w:szCs w:val="24"/>
        </w:rPr>
        <w:t xml:space="preserve">rmemiş genç çalışanların </w:t>
      </w:r>
      <w:r w:rsidR="007929AC" w:rsidRPr="002B02E0">
        <w:rPr>
          <w:rFonts w:ascii="Times New Roman" w:hAnsi="Times New Roman" w:cs="Times New Roman"/>
          <w:color w:val="000000" w:themeColor="text1"/>
          <w:sz w:val="24"/>
          <w:szCs w:val="24"/>
        </w:rPr>
        <w:tab/>
        <w:t xml:space="preserve">hangi </w:t>
      </w:r>
      <w:r w:rsidRPr="002B02E0">
        <w:rPr>
          <w:rFonts w:ascii="Times New Roman" w:hAnsi="Times New Roman" w:cs="Times New Roman"/>
          <w:color w:val="000000" w:themeColor="text1"/>
          <w:sz w:val="24"/>
          <w:szCs w:val="24"/>
        </w:rPr>
        <w:t xml:space="preserve">çeşit ağır ve tehlikeli işlerde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çalıştırılabilecekleri Çalışma ve Sosyal Güvenlik Bakanlığınca </w:t>
      </w:r>
      <w:r w:rsidRPr="002B02E0">
        <w:rPr>
          <w:rFonts w:ascii="Times New Roman" w:hAnsi="Times New Roman" w:cs="Times New Roman"/>
          <w:color w:val="000000" w:themeColor="text1"/>
          <w:sz w:val="24"/>
          <w:szCs w:val="24"/>
        </w:rPr>
        <w:tab/>
        <w:t xml:space="preserve">‘’Çocuk ve Genç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İşçilerin Çalıştırılma Usul ve Esasları Hakkında Yönetmelik'’ e eklenmiştir. </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b)</w:t>
      </w:r>
      <w:r w:rsidRPr="002B02E0">
        <w:rPr>
          <w:rFonts w:ascii="Times New Roman" w:hAnsi="Times New Roman" w:cs="Times New Roman"/>
          <w:color w:val="000000" w:themeColor="text1"/>
          <w:sz w:val="24"/>
          <w:szCs w:val="24"/>
        </w:rPr>
        <w:t xml:space="preserve"> Ağır ve tehlikeli işlerde çalışacak çalışanların işe girişinde veya işin devamı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süresince en az yılda </w:t>
      </w:r>
      <w:r w:rsidRPr="002B02E0">
        <w:rPr>
          <w:rFonts w:ascii="Times New Roman" w:hAnsi="Times New Roman" w:cs="Times New Roman"/>
          <w:color w:val="000000" w:themeColor="text1"/>
          <w:sz w:val="24"/>
          <w:szCs w:val="24"/>
        </w:rPr>
        <w:tab/>
        <w:t xml:space="preserve">bir, bedence bu işlere elverişli ve dayanıklı oldukları işyeri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hekimi veya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en yakın sağlık kuruluşu </w:t>
      </w:r>
      <w:r w:rsidRPr="002B02E0">
        <w:rPr>
          <w:rFonts w:ascii="Times New Roman" w:hAnsi="Times New Roman" w:cs="Times New Roman"/>
          <w:color w:val="000000" w:themeColor="text1"/>
          <w:sz w:val="24"/>
          <w:szCs w:val="24"/>
        </w:rPr>
        <w:tab/>
        <w:t xml:space="preserve">tarafından verilmiş muayene raporları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olmadıkça, bu gibilerin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işe alınmaları veya işte çalıştırılmaları </w:t>
      </w:r>
      <w:r w:rsidRPr="002B02E0">
        <w:rPr>
          <w:rFonts w:ascii="Times New Roman" w:hAnsi="Times New Roman" w:cs="Times New Roman"/>
          <w:color w:val="000000" w:themeColor="text1"/>
          <w:sz w:val="24"/>
          <w:szCs w:val="24"/>
        </w:rPr>
        <w:tab/>
        <w:t>yasaktır.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c)</w:t>
      </w:r>
      <w:r w:rsidRPr="002B02E0">
        <w:rPr>
          <w:rFonts w:ascii="Times New Roman" w:hAnsi="Times New Roman" w:cs="Times New Roman"/>
          <w:color w:val="000000" w:themeColor="text1"/>
          <w:sz w:val="24"/>
          <w:szCs w:val="24"/>
        </w:rPr>
        <w:t xml:space="preserve"> Ağır ve tehlikeli işlerde çalıştırılacak çalışanların, ilgili yönetmelik </w:t>
      </w:r>
      <w:r w:rsidR="007929AC" w:rsidRPr="002B02E0">
        <w:rPr>
          <w:rFonts w:ascii="Times New Roman" w:hAnsi="Times New Roman" w:cs="Times New Roman"/>
          <w:color w:val="000000" w:themeColor="text1"/>
          <w:sz w:val="24"/>
          <w:szCs w:val="24"/>
        </w:rPr>
        <w:t xml:space="preserve">ile tanımlanan </w:t>
      </w:r>
      <w:r w:rsidR="007929AC" w:rsidRPr="002B02E0">
        <w:rPr>
          <w:rFonts w:ascii="Times New Roman" w:hAnsi="Times New Roman" w:cs="Times New Roman"/>
          <w:color w:val="000000" w:themeColor="text1"/>
          <w:sz w:val="24"/>
          <w:szCs w:val="24"/>
        </w:rPr>
        <w:tab/>
        <w:t xml:space="preserve">mesleki eğitime </w:t>
      </w:r>
      <w:r w:rsidRPr="002B02E0">
        <w:rPr>
          <w:rFonts w:ascii="Times New Roman" w:hAnsi="Times New Roman" w:cs="Times New Roman"/>
          <w:color w:val="000000" w:themeColor="text1"/>
          <w:sz w:val="24"/>
          <w:szCs w:val="24"/>
        </w:rPr>
        <w:t>sahip olmaları zorunludur.</w:t>
      </w:r>
    </w:p>
    <w:p w:rsidR="00F662CE" w:rsidRPr="002B02E0" w:rsidRDefault="00F662CE" w:rsidP="00F662CE">
      <w:pPr>
        <w:pStyle w:val="AralkYok"/>
        <w:jc w:val="center"/>
        <w:rPr>
          <w:rFonts w:ascii="Times New Roman" w:hAnsi="Times New Roman" w:cs="Times New Roman"/>
          <w:b/>
          <w:color w:val="000000" w:themeColor="text1"/>
          <w:sz w:val="28"/>
          <w:szCs w:val="28"/>
        </w:rPr>
      </w:pPr>
    </w:p>
    <w:p w:rsidR="00F662CE" w:rsidRPr="002B02E0" w:rsidRDefault="00F662CE" w:rsidP="00F662CE">
      <w:pPr>
        <w:pStyle w:val="AralkYok"/>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İş Sağlığı Ve Güvenliği Kurulu</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MADDE 6- </w:t>
      </w:r>
      <w:r w:rsidRPr="002B02E0">
        <w:rPr>
          <w:rFonts w:ascii="Times New Roman" w:hAnsi="Times New Roman" w:cs="Times New Roman"/>
          <w:color w:val="000000" w:themeColor="text1"/>
          <w:sz w:val="24"/>
          <w:szCs w:val="24"/>
        </w:rPr>
        <w:t>(1)</w:t>
      </w:r>
      <w:r w:rsidRPr="002B02E0">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 xml:space="preserve">Kanuna göre, devamlı olarak en az elli kişi çalıştıran ve altı aydan fazla sürekli işlerin </w:t>
      </w:r>
      <w:r w:rsidRPr="002B02E0">
        <w:rPr>
          <w:rFonts w:ascii="Times New Roman" w:hAnsi="Times New Roman" w:cs="Times New Roman"/>
          <w:color w:val="000000" w:themeColor="text1"/>
          <w:sz w:val="24"/>
          <w:szCs w:val="24"/>
        </w:rPr>
        <w:tab/>
        <w:t>yapıldığı işyerlerinde her işveren bir iş sağlığı ve güvenliği kurulu kurmakla yükümlüdür.</w:t>
      </w:r>
    </w:p>
    <w:p w:rsidR="00F662CE" w:rsidRPr="002B02E0" w:rsidRDefault="00F662CE" w:rsidP="00F662CE">
      <w:pPr>
        <w:pStyle w:val="Default"/>
        <w:jc w:val="both"/>
        <w:rPr>
          <w:rFonts w:hAnsi="Times New Roman"/>
          <w:color w:val="000000" w:themeColor="text1"/>
          <w:sz w:val="23"/>
          <w:szCs w:val="23"/>
        </w:rPr>
      </w:pPr>
      <w:r w:rsidRPr="002B02E0">
        <w:rPr>
          <w:rFonts w:ascii="Times New Roman" w:hAnsi="Times New Roman" w:cs="Times New Roman"/>
          <w:color w:val="000000" w:themeColor="text1"/>
          <w:sz w:val="23"/>
          <w:szCs w:val="23"/>
        </w:rPr>
        <w:t xml:space="preserve">6331 Sayılı İş Sağlığı ve Güvenliği Kanuna göre Elli ve daha fazla çalışanın bulunduğu ve altı aydan fazla süren sürekli işlerin yapıldığı işyerlerinde işveren, iş sağlığı ve güvenliği ile ilgili çalışmalarda bulunmak üzere bir iş sağlığı ve güvenliği kurulu kurmakla yükümlüdür. </w:t>
      </w:r>
    </w:p>
    <w:p w:rsidR="00F662CE" w:rsidRPr="002B02E0" w:rsidRDefault="00F662CE" w:rsidP="00F662CE">
      <w:pPr>
        <w:pStyle w:val="AralkYok"/>
        <w:jc w:val="both"/>
        <w:rPr>
          <w:rFonts w:ascii="Times New Roman" w:hAnsi="Times New Roman" w:cs="Times New Roman"/>
          <w:b/>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lastRenderedPageBreak/>
        <w:t>(2)</w:t>
      </w:r>
      <w:r w:rsidRPr="002B02E0">
        <w:rPr>
          <w:rFonts w:ascii="Times New Roman" w:hAnsi="Times New Roman" w:cs="Times New Roman"/>
          <w:color w:val="000000" w:themeColor="text1"/>
          <w:sz w:val="24"/>
          <w:szCs w:val="24"/>
        </w:rPr>
        <w:t xml:space="preserve">İşverenler iş sağlığı ve güvenliği kurullarınca iş sağlığı ve güvenliği mevzuatına uygun olarak </w:t>
      </w:r>
      <w:r w:rsidRPr="002B02E0">
        <w:rPr>
          <w:rFonts w:ascii="Times New Roman" w:hAnsi="Times New Roman" w:cs="Times New Roman"/>
          <w:color w:val="000000" w:themeColor="text1"/>
          <w:sz w:val="24"/>
          <w:szCs w:val="24"/>
        </w:rPr>
        <w:tab/>
        <w:t>verilen kararları uygulamakla yükümlüdürler.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(3)</w:t>
      </w:r>
      <w:r w:rsidRPr="002B02E0">
        <w:rPr>
          <w:rFonts w:ascii="Times New Roman" w:hAnsi="Times New Roman" w:cs="Times New Roman"/>
          <w:color w:val="000000" w:themeColor="text1"/>
          <w:sz w:val="24"/>
          <w:szCs w:val="24"/>
        </w:rPr>
        <w:t>İş sağlığı ve güvenliği kurullarının oluşumu, çalışma yöntemleri,</w:t>
      </w:r>
      <w:r w:rsidR="0056276A" w:rsidRPr="002B02E0">
        <w:rPr>
          <w:rFonts w:ascii="Times New Roman" w:hAnsi="Times New Roman" w:cs="Times New Roman"/>
          <w:color w:val="000000" w:themeColor="text1"/>
          <w:sz w:val="24"/>
          <w:szCs w:val="24"/>
        </w:rPr>
        <w:t xml:space="preserve"> ödev, yetki ve yükümlülükleri </w:t>
      </w:r>
      <w:r w:rsidRPr="002B02E0">
        <w:rPr>
          <w:rFonts w:ascii="Times New Roman" w:hAnsi="Times New Roman" w:cs="Times New Roman"/>
          <w:color w:val="000000" w:themeColor="text1"/>
          <w:sz w:val="24"/>
          <w:szCs w:val="24"/>
        </w:rPr>
        <w:t xml:space="preserve">Çalışma ve Sosyal Güvenlik Bakanlığınca </w:t>
      </w:r>
      <w:r w:rsidRPr="002B02E0">
        <w:rPr>
          <w:rFonts w:hAnsi="Times New Roman"/>
          <w:i/>
          <w:color w:val="000000" w:themeColor="text1"/>
          <w:sz w:val="24"/>
          <w:szCs w:val="24"/>
        </w:rPr>
        <w:t>18 Ocak 2013 tarih</w:t>
      </w:r>
      <w:r w:rsidRPr="002B02E0">
        <w:rPr>
          <w:rFonts w:ascii="Times New Roman" w:hAnsi="Times New Roman" w:cs="Times New Roman"/>
          <w:color w:val="000000" w:themeColor="text1"/>
          <w:sz w:val="24"/>
          <w:szCs w:val="24"/>
        </w:rPr>
        <w:t xml:space="preserve"> </w:t>
      </w:r>
      <w:r w:rsidR="0056276A" w:rsidRPr="002B02E0">
        <w:rPr>
          <w:rFonts w:ascii="Times New Roman" w:hAnsi="Times New Roman" w:cs="Times New Roman"/>
          <w:color w:val="000000" w:themeColor="text1"/>
          <w:sz w:val="24"/>
          <w:szCs w:val="24"/>
        </w:rPr>
        <w:t xml:space="preserve">ve 28532 Sayılı Resmi Gazetede </w:t>
      </w:r>
      <w:r w:rsidRPr="002B02E0">
        <w:rPr>
          <w:rFonts w:ascii="Times New Roman" w:hAnsi="Times New Roman" w:cs="Times New Roman"/>
          <w:color w:val="000000" w:themeColor="text1"/>
          <w:sz w:val="24"/>
          <w:szCs w:val="24"/>
        </w:rPr>
        <w:t>yayımlanan İş Sağlığı ve Güvenliği Kurulları Hakkında Yönetmelikte düzenlenmiştir.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(4) 1-İş sağlığı ve güvenliği kurulları aşağıda belirtilen kişilerden oluşur</w:t>
      </w:r>
      <w:r w:rsidRPr="002B02E0">
        <w:rPr>
          <w:rFonts w:ascii="Times New Roman" w:hAnsi="Times New Roman" w:cs="Times New Roman"/>
          <w:color w:val="000000" w:themeColor="text1"/>
          <w:sz w:val="24"/>
          <w:szCs w:val="24"/>
        </w:rPr>
        <w:t>.</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İşveren veya işveren vekili,</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b)</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güvenliği uzmanı,</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c)</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 hekimi,</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ç)</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İnsan kaynakları, personel, sosyal işler veya idari ve mali işleri yürütmekle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görevli bir kişi,</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d) Bulunması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halinde sivil savunma uzmanı,</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e) Bulunması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halinde formen, ustabaşı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veya usta,</w:t>
      </w:r>
    </w:p>
    <w:p w:rsidR="00F662CE" w:rsidRPr="002B02E0" w:rsidRDefault="00F662CE" w:rsidP="00F662CE">
      <w:pPr>
        <w:pStyle w:val="AralkYok"/>
        <w:ind w:left="708"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f)</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 temsilcisi, işyerinde birden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çok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 temsilcisi olması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halinde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baş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temsilci.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2-Kurulun başkanı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işveren veya işveren vekili, kurulun sekreteri ise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güvenliği </w:t>
      </w:r>
      <w:r w:rsidRPr="002B02E0">
        <w:rPr>
          <w:rFonts w:ascii="Times New Roman" w:hAnsi="Times New Roman" w:cs="Times New Roman"/>
          <w:color w:val="000000" w:themeColor="text1"/>
          <w:sz w:val="24"/>
          <w:szCs w:val="24"/>
        </w:rPr>
        <w:tab/>
        <w:t>uzmanıdır.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güvenliği uzmanının tam zamanlı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çalışma zorunluluğu olmayan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işyerlerinde ise kurul </w:t>
      </w:r>
      <w:r w:rsidRPr="002B02E0">
        <w:rPr>
          <w:rFonts w:ascii="Times New Roman" w:hAnsi="Times New Roman" w:cs="Times New Roman"/>
          <w:color w:val="000000" w:themeColor="text1"/>
          <w:sz w:val="24"/>
          <w:szCs w:val="24"/>
        </w:rPr>
        <w:tab/>
        <w:t xml:space="preserve">sekretaryası; insan kaynakları, personel, sosyal işler veya idari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 mali işleri yürütmekle görevli bir </w:t>
      </w:r>
      <w:r w:rsidRPr="002B02E0">
        <w:rPr>
          <w:rFonts w:ascii="Times New Roman" w:hAnsi="Times New Roman" w:cs="Times New Roman"/>
          <w:color w:val="000000" w:themeColor="text1"/>
          <w:sz w:val="24"/>
          <w:szCs w:val="24"/>
        </w:rPr>
        <w:tab/>
        <w:t>kişi tarafından yürütülür.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3- Bu maddenin birinci fıkrasının (b), (c), (ç) ve (d) bentlerinde gösterilen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üyeler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işveren veya </w:t>
      </w:r>
      <w:r w:rsidRPr="002B02E0">
        <w:rPr>
          <w:rFonts w:ascii="Times New Roman" w:hAnsi="Times New Roman" w:cs="Times New Roman"/>
          <w:color w:val="000000" w:themeColor="text1"/>
          <w:sz w:val="24"/>
          <w:szCs w:val="24"/>
        </w:rPr>
        <w:tab/>
        <w:t>işveren vekili tarafından atanırlar.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4- Birden fazla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güvenliği uzmanı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işyeri hekiminin bulunduğu işyerlerinde işveren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tarafından </w:t>
      </w:r>
      <w:r w:rsidRPr="002B02E0">
        <w:rPr>
          <w:rFonts w:ascii="Times New Roman" w:hAnsi="Times New Roman" w:cs="Times New Roman"/>
          <w:color w:val="000000" w:themeColor="text1"/>
          <w:sz w:val="24"/>
          <w:szCs w:val="24"/>
        </w:rPr>
        <w:tab/>
        <w:t>görevlendirme yapılır.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güvenliği uzmanının görevlendirilmesinde o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işyerinin tehlike sınıfına uygun </w:t>
      </w:r>
      <w:r w:rsidRPr="002B02E0">
        <w:rPr>
          <w:rFonts w:ascii="Times New Roman" w:hAnsi="Times New Roman" w:cs="Times New Roman"/>
          <w:color w:val="000000" w:themeColor="text1"/>
          <w:sz w:val="24"/>
          <w:szCs w:val="24"/>
        </w:rPr>
        <w:tab/>
        <w:t>uzmanlar arasından birisi görevlendirilir.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5- Bu maddenin birinci fıkrasının (e) bendinde belirtilen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 o işyerindeki formen,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ustabaşı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veya </w:t>
      </w:r>
      <w:r w:rsidRPr="002B02E0">
        <w:rPr>
          <w:rFonts w:ascii="Times New Roman" w:hAnsi="Times New Roman" w:cs="Times New Roman"/>
          <w:color w:val="000000" w:themeColor="text1"/>
          <w:sz w:val="24"/>
          <w:szCs w:val="24"/>
        </w:rPr>
        <w:tab/>
        <w:t>ustaların yarıdan fazlasının katılacağı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toplantıda açık oyla seçilir.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Seçimle belirlenememesi halinde </w:t>
      </w:r>
      <w:r w:rsidRPr="002B02E0">
        <w:rPr>
          <w:rFonts w:ascii="Times New Roman" w:hAnsi="Times New Roman" w:cs="Times New Roman"/>
          <w:color w:val="000000" w:themeColor="text1"/>
          <w:sz w:val="24"/>
          <w:szCs w:val="24"/>
        </w:rPr>
        <w:tab/>
        <w:t>işveren tarafından atanır.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6-Bu maddenin birinci fıkrasının (e) ve (f) bentlerinde sözü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geçen 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üyelerinin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aynı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usullerle </w:t>
      </w:r>
      <w:r w:rsidRPr="002B02E0">
        <w:rPr>
          <w:rFonts w:ascii="Times New Roman" w:hAnsi="Times New Roman" w:cs="Times New Roman"/>
          <w:color w:val="000000" w:themeColor="text1"/>
          <w:sz w:val="24"/>
          <w:szCs w:val="24"/>
        </w:rPr>
        <w:tab/>
        <w:t>yedekleri seçilir.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7- 4</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üncü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maddenin ikinci fıkrasının (ç) bendine göre kurulacak kurullarda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üyeler ve </w:t>
      </w:r>
      <w:r w:rsidR="007929AC"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kurul sekreteri </w:t>
      </w:r>
      <w:r w:rsidRPr="002B02E0">
        <w:rPr>
          <w:rFonts w:ascii="Times New Roman" w:hAnsi="Times New Roman" w:cs="Times New Roman"/>
          <w:color w:val="000000" w:themeColor="text1"/>
          <w:sz w:val="24"/>
          <w:szCs w:val="24"/>
        </w:rPr>
        <w:tab/>
        <w:t>asıl işveren ve alt işveren tarafından ortak kararla atanır.</w:t>
      </w:r>
    </w:p>
    <w:p w:rsidR="00F662CE" w:rsidRPr="002B02E0" w:rsidRDefault="00F662CE" w:rsidP="00F662CE">
      <w:pPr>
        <w:pStyle w:val="AralkYok"/>
        <w:jc w:val="both"/>
        <w:rPr>
          <w:rStyle w:val="apple-converted-space"/>
          <w:rFonts w:ascii="Times New Roman" w:hAnsi="Times New Roman" w:cs="Times New Roman"/>
          <w:color w:val="000000" w:themeColor="text1"/>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Style w:val="apple-converted-space"/>
          <w:rFonts w:ascii="Times New Roman" w:hAnsi="Times New Roman" w:cs="Times New Roman"/>
          <w:b/>
          <w:color w:val="000000" w:themeColor="text1"/>
          <w:szCs w:val="24"/>
        </w:rPr>
        <w:t>(5)</w:t>
      </w:r>
      <w:r w:rsidRPr="002B02E0">
        <w:rPr>
          <w:rStyle w:val="apple-converted-space"/>
          <w:rFonts w:ascii="Times New Roman" w:hAnsi="Times New Roman" w:cs="Times New Roman"/>
          <w:color w:val="000000" w:themeColor="text1"/>
          <w:szCs w:val="24"/>
        </w:rPr>
        <w:t xml:space="preserve"> </w:t>
      </w:r>
      <w:r w:rsidRPr="002B02E0">
        <w:rPr>
          <w:rFonts w:ascii="Times New Roman" w:hAnsi="Times New Roman" w:cs="Times New Roman"/>
          <w:color w:val="000000" w:themeColor="text1"/>
          <w:sz w:val="24"/>
          <w:szCs w:val="24"/>
        </w:rPr>
        <w:t>İşveren tarafından, kurulun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üyelerine ve yedeklerine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konularında eğitim verilmesi sağlanır. 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üyelerinin ve yedeklerinin eğitimleri asgari aşağıdaki konuları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kapsar;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 Kurulun görev ve yetkileri,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b)</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konularında ulusal mevzuat ve standartlar,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c) Sıkça rastlanan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kazaları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tehlikeli vakaların nedenleri,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ç)</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hijyeninin temel ilkeleri,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d)</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İletişim teknikleri,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e) Acil durum</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önlemleri,</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f) Meslek hastalıkları,</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g)</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İşyerlerine ait</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özel riskler,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ğ) Risk değerlendirmesi.</w:t>
      </w:r>
      <w:r w:rsidRPr="002B02E0">
        <w:rPr>
          <w:rFonts w:ascii="Times New Roman" w:hAnsi="Times New Roman" w:cs="Times New Roman"/>
          <w:color w:val="000000" w:themeColor="text1"/>
          <w:sz w:val="24"/>
          <w:szCs w:val="24"/>
        </w:rPr>
        <w:tab/>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(6)</w:t>
      </w:r>
      <w:r w:rsidRPr="002B02E0">
        <w:rPr>
          <w:rFonts w:ascii="Times New Roman" w:hAnsi="Times New Roman" w:cs="Times New Roman"/>
          <w:color w:val="000000" w:themeColor="text1"/>
          <w:sz w:val="24"/>
          <w:szCs w:val="24"/>
        </w:rPr>
        <w:t xml:space="preserve"> Asıl işveren alt işveren ilişkilerinde ortak kurul oluşumunda eğitimden her iki işveren birlikte sorumludur.</w:t>
      </w:r>
    </w:p>
    <w:p w:rsidR="0056276A" w:rsidRPr="002B02E0" w:rsidRDefault="0056276A"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rPr>
          <w:rFonts w:ascii="Times New Roman" w:hAnsi="Times New Roman" w:cs="Times New Roman"/>
          <w:b/>
          <w:bCs/>
          <w:color w:val="000000" w:themeColor="text1"/>
          <w:sz w:val="24"/>
          <w:szCs w:val="24"/>
        </w:rPr>
      </w:pPr>
    </w:p>
    <w:p w:rsidR="00F662CE" w:rsidRPr="002B02E0" w:rsidRDefault="00F662CE" w:rsidP="00F662CE">
      <w:pPr>
        <w:pStyle w:val="AralkYok"/>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lastRenderedPageBreak/>
        <w:t>(7) Kurulun görev ve yetkileri</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b/>
          <w:color w:val="000000" w:themeColor="text1"/>
          <w:sz w:val="24"/>
          <w:szCs w:val="24"/>
        </w:rPr>
        <w:t>şunlardır;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İşyerinin niteliğine uygun bir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iç</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yönerge taslağı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hazırlamak,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işverenin veya </w:t>
      </w:r>
      <w:r w:rsidRPr="002B02E0">
        <w:rPr>
          <w:rFonts w:ascii="Times New Roman" w:hAnsi="Times New Roman" w:cs="Times New Roman"/>
          <w:color w:val="000000" w:themeColor="text1"/>
          <w:sz w:val="24"/>
          <w:szCs w:val="24"/>
        </w:rPr>
        <w:tab/>
        <w:t xml:space="preserve">işveren vekilinin onayına sunmak ve yönergenin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uygulanmasını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izlemek, izleme sonuçlarını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rapor </w:t>
      </w:r>
      <w:r w:rsidRPr="002B02E0">
        <w:rPr>
          <w:rFonts w:ascii="Times New Roman" w:hAnsi="Times New Roman" w:cs="Times New Roman"/>
          <w:color w:val="000000" w:themeColor="text1"/>
          <w:sz w:val="24"/>
          <w:szCs w:val="24"/>
        </w:rPr>
        <w:tab/>
        <w:t>haline getirip alınması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gereken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tedbirleri belirlemek ve kurul gündemine almak,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b)</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konularında o işyerinde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çalışanlara yol göstermek,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c)</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İşyerinde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güvenliğine ilişkin tehlikeleri 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önlemleri değerlendirmek,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tedbirleri</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belirlemek, işveren veya işveren vekiline bildirimde bulunmak,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ç)</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İşyerinde meydana gelen her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kazası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işyerinde meydana gelen ancak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kazası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olarak </w:t>
      </w:r>
      <w:r w:rsidRPr="002B02E0">
        <w:rPr>
          <w:rFonts w:ascii="Times New Roman" w:hAnsi="Times New Roman" w:cs="Times New Roman"/>
          <w:color w:val="000000" w:themeColor="text1"/>
          <w:sz w:val="24"/>
          <w:szCs w:val="24"/>
        </w:rPr>
        <w:tab/>
        <w:t>değerlendirilmeyen işyeri ya da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ekipmanının  zarara uğratma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potansiyeli olan olayları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veya meslek </w:t>
      </w:r>
      <w:r w:rsidRPr="002B02E0">
        <w:rPr>
          <w:rFonts w:ascii="Times New Roman" w:hAnsi="Times New Roman" w:cs="Times New Roman"/>
          <w:color w:val="000000" w:themeColor="text1"/>
          <w:sz w:val="24"/>
          <w:szCs w:val="24"/>
        </w:rPr>
        <w:tab/>
        <w:t>hastalığında yahut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güvenliği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ile ilgili bir tehlike halinde gerekli araştırma ve incelemeyi </w:t>
      </w:r>
      <w:r w:rsidRPr="002B02E0">
        <w:rPr>
          <w:rFonts w:ascii="Times New Roman" w:hAnsi="Times New Roman" w:cs="Times New Roman"/>
          <w:color w:val="000000" w:themeColor="text1"/>
          <w:sz w:val="24"/>
          <w:szCs w:val="24"/>
        </w:rPr>
        <w:tab/>
        <w:t xml:space="preserve">yapmak,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alınması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gereken tedbirleri bir raporla tespit ederek işveren veya işveren vekiline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vermek,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d)</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İşyerinde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eğitim 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öğretimini planlamak, bu konu ve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kurallarla</w:t>
      </w:r>
      <w:r w:rsidR="00784E87" w:rsidRPr="002B02E0">
        <w:rPr>
          <w:rFonts w:ascii="Times New Roman" w:hAnsi="Times New Roman" w:cs="Times New Roman"/>
          <w:color w:val="000000" w:themeColor="text1"/>
          <w:sz w:val="24"/>
          <w:szCs w:val="24"/>
        </w:rPr>
        <w:t xml:space="preserve"> ilgili </w:t>
      </w:r>
      <w:r w:rsidRPr="002B02E0">
        <w:rPr>
          <w:rFonts w:ascii="Times New Roman" w:hAnsi="Times New Roman" w:cs="Times New Roman"/>
          <w:color w:val="000000" w:themeColor="text1"/>
          <w:sz w:val="24"/>
          <w:szCs w:val="24"/>
        </w:rPr>
        <w:t xml:space="preserve">programları hazırlamak, işveren veya işveren vekilinin onayına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sunmak ve bu programların </w:t>
      </w:r>
      <w:r w:rsidRPr="002B02E0">
        <w:rPr>
          <w:rFonts w:ascii="Times New Roman" w:hAnsi="Times New Roman" w:cs="Times New Roman"/>
          <w:color w:val="000000" w:themeColor="text1"/>
          <w:sz w:val="24"/>
          <w:szCs w:val="24"/>
        </w:rPr>
        <w:tab/>
        <w:t>uygulanmasını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izlemek ve eksiklik görülmesi halinde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ger</w:t>
      </w:r>
      <w:r w:rsidR="00784E87" w:rsidRPr="002B02E0">
        <w:rPr>
          <w:rFonts w:ascii="Times New Roman" w:hAnsi="Times New Roman" w:cs="Times New Roman"/>
          <w:color w:val="000000" w:themeColor="text1"/>
          <w:sz w:val="24"/>
          <w:szCs w:val="24"/>
        </w:rPr>
        <w:t xml:space="preserve">i </w:t>
      </w:r>
      <w:r w:rsidRPr="002B02E0">
        <w:rPr>
          <w:rFonts w:ascii="Times New Roman" w:hAnsi="Times New Roman" w:cs="Times New Roman"/>
          <w:color w:val="000000" w:themeColor="text1"/>
          <w:sz w:val="24"/>
          <w:szCs w:val="24"/>
        </w:rPr>
        <w:t>bildirimde bulunmak,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İşyerinde yapılacak bakım ve onarım</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çalışmalarında gerekli güvenlik tedbirle</w:t>
      </w:r>
      <w:r w:rsidR="00784E87" w:rsidRPr="002B02E0">
        <w:rPr>
          <w:rFonts w:ascii="Times New Roman" w:hAnsi="Times New Roman" w:cs="Times New Roman"/>
          <w:color w:val="000000" w:themeColor="text1"/>
          <w:sz w:val="24"/>
          <w:szCs w:val="24"/>
        </w:rPr>
        <w:t xml:space="preserve">rini </w:t>
      </w:r>
      <w:r w:rsidR="00784E87" w:rsidRPr="002B02E0">
        <w:rPr>
          <w:rFonts w:ascii="Times New Roman" w:hAnsi="Times New Roman" w:cs="Times New Roman"/>
          <w:color w:val="000000" w:themeColor="text1"/>
          <w:sz w:val="24"/>
          <w:szCs w:val="24"/>
        </w:rPr>
        <w:tab/>
        <w:t xml:space="preserve">planlamak ve bu </w:t>
      </w:r>
      <w:r w:rsidRPr="002B02E0">
        <w:rPr>
          <w:rFonts w:ascii="Times New Roman" w:hAnsi="Times New Roman" w:cs="Times New Roman"/>
          <w:color w:val="000000" w:themeColor="text1"/>
          <w:sz w:val="24"/>
          <w:szCs w:val="24"/>
        </w:rPr>
        <w:t>tedbirlerin uygulamalarını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kontrol etmek,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f)</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İşyerinde yangın, doğal afet, sabotaj ve benzeri tehlikeler için alınan tedbirlerin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yeterliliğini ve</w:t>
      </w:r>
      <w:r w:rsidR="00784E87"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ekiplerin çalışmalarını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izlemek, </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g)</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İşyerinin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güvenliği durumuyla ilgili yıllık bir rapor hazırlamak, o </w:t>
      </w:r>
      <w:r w:rsidRPr="002B02E0">
        <w:rPr>
          <w:rFonts w:ascii="Times New Roman" w:hAnsi="Times New Roman" w:cs="Times New Roman"/>
          <w:color w:val="000000" w:themeColor="text1"/>
          <w:sz w:val="24"/>
          <w:szCs w:val="24"/>
        </w:rPr>
        <w:tab/>
        <w:t>yılki</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değerlendirmek, elde edilen tecrübeye göre ertesi yılın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çalışma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programında yer</w:t>
      </w:r>
      <w:r w:rsidR="00784E87"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alacak hususları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değerlendirerek belirlemek ve işverene teklifte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bulunmak,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ğ)</w:t>
      </w:r>
      <w:r w:rsidR="00784E87" w:rsidRPr="002B02E0">
        <w:rPr>
          <w:rFonts w:ascii="Times New Roman" w:hAnsi="Times New Roman" w:cs="Times New Roman"/>
          <w:color w:val="000000" w:themeColor="text1"/>
          <w:sz w:val="24"/>
          <w:szCs w:val="24"/>
        </w:rPr>
        <w:t xml:space="preserve"> 6331</w:t>
      </w:r>
      <w:r w:rsidRPr="002B02E0">
        <w:rPr>
          <w:rFonts w:ascii="Times New Roman" w:hAnsi="Times New Roman" w:cs="Times New Roman"/>
          <w:color w:val="000000" w:themeColor="text1"/>
          <w:sz w:val="24"/>
          <w:szCs w:val="24"/>
        </w:rPr>
        <w:t>sayılı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00784E87" w:rsidRPr="002B02E0">
        <w:rPr>
          <w:rFonts w:ascii="Times New Roman" w:hAnsi="Times New Roman" w:cs="Times New Roman"/>
          <w:color w:val="000000" w:themeColor="text1"/>
          <w:sz w:val="24"/>
          <w:szCs w:val="24"/>
        </w:rPr>
        <w:t xml:space="preserve">ve Güvenliği </w:t>
      </w:r>
      <w:r w:rsidRPr="002B02E0">
        <w:rPr>
          <w:rFonts w:ascii="Times New Roman" w:hAnsi="Times New Roman" w:cs="Times New Roman"/>
          <w:color w:val="000000" w:themeColor="text1"/>
          <w:sz w:val="24"/>
          <w:szCs w:val="24"/>
        </w:rPr>
        <w:t>Kanununun 13</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üncü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maddesinde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belirtilen</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çalışmaktan </w:t>
      </w:r>
      <w:r w:rsidRPr="002B02E0">
        <w:rPr>
          <w:rFonts w:ascii="Times New Roman" w:hAnsi="Times New Roman" w:cs="Times New Roman"/>
          <w:color w:val="000000" w:themeColor="text1"/>
          <w:sz w:val="24"/>
          <w:szCs w:val="24"/>
        </w:rPr>
        <w:t>kaçınma hakkı talepleri ile ilgili acilen toplanarak karar vermek,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h)</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İşyerinde teknoloji,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organizasyonu,</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şartları, sosyal ilişkiler 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çalışma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ortamı</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ile ilgili </w:t>
      </w:r>
      <w:r w:rsidRPr="002B02E0">
        <w:rPr>
          <w:rFonts w:ascii="Times New Roman" w:hAnsi="Times New Roman" w:cs="Times New Roman"/>
          <w:color w:val="000000" w:themeColor="text1"/>
          <w:sz w:val="24"/>
          <w:szCs w:val="24"/>
        </w:rPr>
        <w:t>faktörlerin etkilerini kapsayan tutarlı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genel bir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önleme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politikası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geliştirmeye yönelik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çalışmalar </w:t>
      </w:r>
      <w:r w:rsidRPr="002B02E0">
        <w:rPr>
          <w:rFonts w:ascii="Times New Roman" w:hAnsi="Times New Roman" w:cs="Times New Roman"/>
          <w:color w:val="000000" w:themeColor="text1"/>
          <w:sz w:val="24"/>
          <w:szCs w:val="24"/>
        </w:rPr>
        <w:tab/>
        <w:t>yapmak.</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(8)</w:t>
      </w:r>
      <w:r w:rsidRPr="002B02E0">
        <w:rPr>
          <w:rFonts w:ascii="Times New Roman" w:hAnsi="Times New Roman" w:cs="Times New Roman"/>
          <w:color w:val="000000" w:themeColor="text1"/>
          <w:sz w:val="24"/>
          <w:szCs w:val="24"/>
        </w:rPr>
        <w:t xml:space="preserve"> 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üyeleri bu Yönetmelikle kendilerine verilen görevleri yapmalarından dolayı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hakları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kısıtlanamaz, kötü davranış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muameleye maruz kalamazlar.</w:t>
      </w:r>
    </w:p>
    <w:p w:rsidR="00F662CE" w:rsidRPr="002B02E0" w:rsidRDefault="00F662CE" w:rsidP="00F662CE">
      <w:pPr>
        <w:pStyle w:val="AralkYok"/>
        <w:jc w:val="both"/>
        <w:rPr>
          <w:rFonts w:ascii="Times New Roman" w:hAnsi="Times New Roman" w:cs="Times New Roman"/>
          <w:color w:val="000000" w:themeColor="text1"/>
          <w:sz w:val="24"/>
          <w:szCs w:val="24"/>
        </w:rPr>
      </w:pP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 Kurul inceleme, izleme ve uyarmayı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öngören bir düzen içinde ve aşağıdaki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esasları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göz</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önünde </w:t>
      </w:r>
      <w:r w:rsidRPr="002B02E0">
        <w:rPr>
          <w:rFonts w:ascii="Times New Roman" w:hAnsi="Times New Roman" w:cs="Times New Roman"/>
          <w:color w:val="000000" w:themeColor="text1"/>
          <w:sz w:val="24"/>
          <w:szCs w:val="24"/>
        </w:rPr>
        <w:tab/>
        <w:t>bulundurarak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Kurullar ayda en az bir kere toplanır. Ancak kurul, işyerinin tehlike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sınıfını</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dikkate alarak, </w:t>
      </w:r>
      <w:r w:rsidRPr="002B02E0">
        <w:rPr>
          <w:rFonts w:ascii="Times New Roman" w:hAnsi="Times New Roman" w:cs="Times New Roman"/>
          <w:color w:val="000000" w:themeColor="text1"/>
          <w:sz w:val="24"/>
          <w:szCs w:val="24"/>
        </w:rPr>
        <w:t xml:space="preserve">tehlikeli işyerlerinde bu sürenin iki ay, az tehlikeli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işyerlerinde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ise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üç</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ay olarak </w:t>
      </w:r>
      <w:r w:rsidRPr="002B02E0">
        <w:rPr>
          <w:rFonts w:ascii="Times New Roman" w:hAnsi="Times New Roman" w:cs="Times New Roman"/>
          <w:color w:val="000000" w:themeColor="text1"/>
          <w:sz w:val="24"/>
          <w:szCs w:val="24"/>
        </w:rPr>
        <w:t>belirlenmesine karar verebilir.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b) Toplantının gündemi, yeri, günü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saati toplantıdan en az kırk sekiz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saat</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önce </w:t>
      </w:r>
      <w:r w:rsidRPr="002B02E0">
        <w:rPr>
          <w:rFonts w:ascii="Times New Roman" w:hAnsi="Times New Roman" w:cs="Times New Roman"/>
          <w:color w:val="000000" w:themeColor="text1"/>
          <w:sz w:val="24"/>
          <w:szCs w:val="24"/>
        </w:rPr>
        <w:t>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üyelerine bildirilir. Gündem, sorunların ve varsa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güvenliğine ilişkin</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projelerin</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önem sırasına göre belirlenir. </w:t>
      </w:r>
      <w:r w:rsidRPr="002B02E0">
        <w:rPr>
          <w:rFonts w:ascii="Times New Roman" w:hAnsi="Times New Roman" w:cs="Times New Roman"/>
          <w:color w:val="000000" w:themeColor="text1"/>
          <w:sz w:val="24"/>
          <w:szCs w:val="24"/>
        </w:rPr>
        <w:t>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üyeleri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gündemde </w:t>
      </w:r>
      <w:r w:rsidR="0056276A" w:rsidRPr="002B02E0">
        <w:rPr>
          <w:rFonts w:ascii="Times New Roman" w:hAnsi="Times New Roman" w:cs="Times New Roman"/>
          <w:color w:val="000000" w:themeColor="text1"/>
          <w:sz w:val="24"/>
          <w:szCs w:val="24"/>
        </w:rPr>
        <w:tab/>
        <w:t xml:space="preserve">değişiklik isteyebilirler. Bu </w:t>
      </w:r>
      <w:r w:rsidRPr="002B02E0">
        <w:rPr>
          <w:rFonts w:ascii="Times New Roman" w:hAnsi="Times New Roman" w:cs="Times New Roman"/>
          <w:color w:val="000000" w:themeColor="text1"/>
          <w:sz w:val="24"/>
          <w:szCs w:val="24"/>
        </w:rPr>
        <w:t xml:space="preserve">istek kurulca uygun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görüldüğünde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gündem buna göre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değiştirilir.</w:t>
      </w:r>
    </w:p>
    <w:p w:rsidR="00F662CE" w:rsidRPr="002B02E0" w:rsidRDefault="00F662CE" w:rsidP="00784E87">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c)</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Ölümlü, uzuv kayıplı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veya ağır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kazası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halleri veya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özel bir tedbiri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gerektiren</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önemli </w:t>
      </w:r>
      <w:r w:rsidRPr="002B02E0">
        <w:rPr>
          <w:rFonts w:ascii="Times New Roman" w:hAnsi="Times New Roman" w:cs="Times New Roman"/>
          <w:color w:val="000000" w:themeColor="text1"/>
          <w:sz w:val="24"/>
          <w:szCs w:val="24"/>
        </w:rPr>
        <w:t xml:space="preserve">hallerde kurul üyelerinden herhangi biri kurulu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olağanüstü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toplantıya</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çağırabilir. Bu konudaki tekliflerin kurul başkanına </w:t>
      </w:r>
      <w:r w:rsidRPr="002B02E0">
        <w:rPr>
          <w:rFonts w:ascii="Times New Roman" w:hAnsi="Times New Roman" w:cs="Times New Roman"/>
          <w:color w:val="000000" w:themeColor="text1"/>
          <w:sz w:val="24"/>
          <w:szCs w:val="24"/>
        </w:rPr>
        <w:t xml:space="preserve">veya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sekreterine yapılması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gerekir. Toplantı</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zamanı, konunun </w:t>
      </w:r>
      <w:r w:rsidRPr="002B02E0">
        <w:rPr>
          <w:rFonts w:ascii="Times New Roman" w:hAnsi="Times New Roman" w:cs="Times New Roman"/>
          <w:color w:val="000000" w:themeColor="text1"/>
          <w:sz w:val="24"/>
          <w:szCs w:val="24"/>
        </w:rPr>
        <w:t xml:space="preserve">ivedilik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önemine göre tespit olunur.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ab/>
        <w:t>ç) Kurul toplantılarının günlük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 saatleri içinde yapılması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asıldır.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Kurulun</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toplantılarında geçecek süreler günlük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 süresinden sayılır.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d) 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üye tam sayısının salt</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çoğunluğu ile işveren veya işveren vekili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başkanlığında</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b/>
        <w:t>toplanır ve katılanların salt</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çoğunluğu ile karar alır.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Çekimser oy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kullanılamaz. Oyların</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eşitliği halinde başkanın oyu kararı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belirler.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Çoğunluğun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sağlanamadığı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veya başka bir</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nedenle toplantının yapılmadığı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hallerde durumu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belirten bir tutanak düzenlenir.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e) Her toplantıda, görüşülen konularla ilgili alınan kararları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içeren bir tutanak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düzenlenir.</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Tutanak, toplantıya katılan başkan 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üyeler tarafından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imzalanır.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İmza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altına</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alınan kararlar</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herhangi bir işleme gerek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kalmaksızın işverene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bildirilmiş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sayılır.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İmzalı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tutanak ve kararlar</w:t>
      </w:r>
      <w:r w:rsidR="0056276A" w:rsidRPr="002B02E0">
        <w:rPr>
          <w:rFonts w:ascii="Times New Roman" w:hAnsi="Times New Roman" w:cs="Times New Roman"/>
          <w:color w:val="000000" w:themeColor="text1"/>
          <w:sz w:val="24"/>
          <w:szCs w:val="24"/>
        </w:rPr>
        <w:t xml:space="preserve">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sırasıyla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özel dosyasında saklanır.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f) Toplantıda alınan kararlar gereği yapılmak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üzere ilgililere duyurulur.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Ayrıca</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çalışanlara </w:t>
      </w:r>
      <w:r w:rsidRPr="002B02E0">
        <w:rPr>
          <w:rFonts w:ascii="Times New Roman" w:hAnsi="Times New Roman" w:cs="Times New Roman"/>
          <w:color w:val="000000" w:themeColor="text1"/>
          <w:sz w:val="24"/>
          <w:szCs w:val="24"/>
        </w:rPr>
        <w:t>duyurulması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faydalı görülen konular işyerinde ilân edilir.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g) Her toplantıda,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önceki toplantıya ilişkin kararlar ve bunlarla ilgili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uygulamalar hakkında başkan veya kurulun sekreteri tarafından kurula gerekli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bilgi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verilir ve gündeme geçilir.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2- Kurulca işyerinde ilân edilen kararlar işverenleri 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bağlar.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3- Kurul, 6331 sayılı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Kanununun 13</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üncü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maddesinde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belirtilen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çalışmaktan</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kaçınma hakkı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taleplerinde birinci fıkranın (a) bendine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göre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belirlenen süre dikkate alınmaksızın </w:t>
      </w:r>
      <w:r w:rsidRPr="002B02E0">
        <w:rPr>
          <w:rFonts w:ascii="Times New Roman" w:hAnsi="Times New Roman" w:cs="Times New Roman"/>
          <w:color w:val="000000" w:themeColor="text1"/>
          <w:sz w:val="24"/>
          <w:szCs w:val="24"/>
        </w:rPr>
        <w:tab/>
        <w:t xml:space="preserve">acilen toplanır. Toplantıda alınan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karar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çalışan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 temsilcisine yazılı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olarak tebliğ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edilir.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İşyerinin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güvenliği durumuyla ilgili </w:t>
      </w:r>
      <w:r w:rsidR="0056276A" w:rsidRPr="002B02E0">
        <w:rPr>
          <w:rFonts w:ascii="Times New Roman" w:hAnsi="Times New Roman" w:cs="Times New Roman"/>
          <w:color w:val="000000" w:themeColor="text1"/>
          <w:sz w:val="24"/>
          <w:szCs w:val="24"/>
        </w:rPr>
        <w:t xml:space="preserve">yıllık bir rapor hazırlamak,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56276A" w:rsidRPr="002B02E0">
        <w:rPr>
          <w:rFonts w:ascii="Times New Roman" w:hAnsi="Times New Roman" w:cs="Times New Roman"/>
          <w:color w:val="000000" w:themeColor="text1"/>
          <w:sz w:val="24"/>
          <w:szCs w:val="24"/>
        </w:rPr>
        <w:t xml:space="preserve">o </w:t>
      </w:r>
      <w:r w:rsidRPr="002B02E0">
        <w:rPr>
          <w:rFonts w:ascii="Times New Roman" w:hAnsi="Times New Roman" w:cs="Times New Roman"/>
          <w:color w:val="000000" w:themeColor="text1"/>
          <w:sz w:val="24"/>
          <w:szCs w:val="24"/>
        </w:rPr>
        <w:t>yılki</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değerlendirmek, elde edilen tecrübeye göre ertesi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yılın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çalışma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programında</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yer alacak hususları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değerlendirerek belirlemek ve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işverene teklifte bulunmak,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b) 6331 sayılı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Kanununun 13</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üncü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maddesinde </w:t>
      </w:r>
      <w:r w:rsidR="0056276A"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belirtilen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çalışmaktan</w:t>
      </w:r>
      <w:r w:rsidR="0056276A"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kaçınma hakkı talepleri ile ilgili acilen toplanarak karar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vermek,</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c)</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İşyerinde teknoloji,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organizasyonu,</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şartları, sosyal ilişkiler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 ortamı</w:t>
      </w:r>
      <w:r w:rsidRPr="002B02E0">
        <w:rPr>
          <w:rStyle w:val="apple-converted-space"/>
          <w:rFonts w:ascii="Times New Roman" w:hAnsi="Times New Roman" w:cs="Times New Roman"/>
          <w:color w:val="000000" w:themeColor="text1"/>
          <w:szCs w:val="24"/>
        </w:rPr>
        <w:t> </w:t>
      </w:r>
      <w:r w:rsidR="0056276A" w:rsidRPr="002B02E0">
        <w:rPr>
          <w:rFonts w:ascii="Times New Roman" w:hAnsi="Times New Roman" w:cs="Times New Roman"/>
          <w:color w:val="000000" w:themeColor="text1"/>
          <w:sz w:val="24"/>
          <w:szCs w:val="24"/>
        </w:rPr>
        <w:t xml:space="preserve">ile </w:t>
      </w:r>
      <w:r w:rsidR="0056276A"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ilgili faktörlerin etkilerini kapsayan tutarlı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genel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bir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önleme politikası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geliştirmeye</w:t>
      </w:r>
      <w:r w:rsidR="00784E87"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yönelik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çalışmalar yapmak.</w:t>
      </w:r>
    </w:p>
    <w:p w:rsidR="00F662CE" w:rsidRPr="002B02E0" w:rsidRDefault="00784E87"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 </w:t>
      </w:r>
      <w:r w:rsidR="00F662CE" w:rsidRPr="002B02E0">
        <w:rPr>
          <w:rFonts w:ascii="Times New Roman" w:hAnsi="Times New Roman" w:cs="Times New Roman"/>
          <w:color w:val="000000" w:themeColor="text1"/>
          <w:sz w:val="24"/>
          <w:szCs w:val="24"/>
        </w:rPr>
        <w:t>4-Kurul</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 xml:space="preserve">üyeleri bu Yönetmelikle kendilerine verilen görevleri yapmalarından </w:t>
      </w:r>
      <w:r w:rsidR="00F662CE" w:rsidRPr="002B02E0">
        <w:rPr>
          <w:rFonts w:ascii="Times New Roman" w:hAnsi="Times New Roman" w:cs="Times New Roman"/>
          <w:color w:val="000000" w:themeColor="text1"/>
          <w:sz w:val="24"/>
          <w:szCs w:val="24"/>
        </w:rPr>
        <w:tab/>
        <w:t>dolayı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hakları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kısıtlanamaz, kötü davranış</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ve muameleye maruz kalamazlar.</w:t>
      </w:r>
    </w:p>
    <w:p w:rsidR="00F662CE" w:rsidRPr="002B02E0" w:rsidRDefault="00F662CE" w:rsidP="00BF0BBF">
      <w:pPr>
        <w:pStyle w:val="AralkYok"/>
        <w:ind w:left="708"/>
        <w:jc w:val="both"/>
        <w:rPr>
          <w:rFonts w:ascii="Times New Roman" w:hAnsi="Times New Roman" w:cs="Times New Roman"/>
          <w:color w:val="000000" w:themeColor="text1"/>
          <w:sz w:val="24"/>
          <w:szCs w:val="24"/>
        </w:rPr>
      </w:pPr>
      <w:r w:rsidRPr="002B02E0">
        <w:rPr>
          <w:rStyle w:val="apple-converted-space"/>
          <w:rFonts w:ascii="Times New Roman" w:hAnsi="Times New Roman" w:cs="Times New Roman"/>
          <w:b/>
          <w:color w:val="000000" w:themeColor="text1"/>
          <w:szCs w:val="24"/>
        </w:rPr>
        <w:t>(9)</w:t>
      </w:r>
      <w:r w:rsidR="00BF0BBF" w:rsidRPr="002B02E0">
        <w:rPr>
          <w:rStyle w:val="apple-converted-space"/>
          <w:rFonts w:ascii="Times New Roman" w:hAnsi="Times New Roman" w:cs="Times New Roman"/>
          <w:b/>
          <w:color w:val="000000" w:themeColor="text1"/>
          <w:szCs w:val="24"/>
        </w:rPr>
        <w:t xml:space="preserve"> </w:t>
      </w:r>
      <w:r w:rsidRPr="002B02E0">
        <w:rPr>
          <w:rFonts w:ascii="Times New Roman" w:hAnsi="Times New Roman" w:cs="Times New Roman"/>
          <w:color w:val="000000" w:themeColor="text1"/>
          <w:sz w:val="24"/>
          <w:szCs w:val="24"/>
        </w:rPr>
        <w:t>1- Kurul inceleme, izleme ve uyarmayı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öngören bir düzen içinde ve </w:t>
      </w:r>
      <w:r w:rsidR="00BF0BBF" w:rsidRPr="002B02E0">
        <w:rPr>
          <w:rFonts w:ascii="Times New Roman" w:hAnsi="Times New Roman" w:cs="Times New Roman"/>
          <w:color w:val="000000" w:themeColor="text1"/>
          <w:sz w:val="24"/>
          <w:szCs w:val="24"/>
        </w:rPr>
        <w:t>aşağıdaki   esasları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göz</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önünde </w:t>
      </w:r>
      <w:r w:rsidRPr="002B02E0">
        <w:rPr>
          <w:rFonts w:ascii="Times New Roman" w:hAnsi="Times New Roman" w:cs="Times New Roman"/>
          <w:color w:val="000000" w:themeColor="text1"/>
          <w:sz w:val="24"/>
          <w:szCs w:val="24"/>
        </w:rPr>
        <w:tab/>
        <w:t>bulundurarak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Kurullar ayda en az bir kere toplanır. Ancak kurul, işyerinin tehlike </w:t>
      </w:r>
      <w:r w:rsidR="00784E87" w:rsidRPr="002B02E0">
        <w:rPr>
          <w:rFonts w:ascii="Times New Roman" w:hAnsi="Times New Roman" w:cs="Times New Roman"/>
          <w:color w:val="000000" w:themeColor="text1"/>
          <w:sz w:val="24"/>
          <w:szCs w:val="24"/>
        </w:rPr>
        <w:tab/>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sınıfını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dikkate alarak, tehlikeli işyerlerinde bu sürenin iki ay, az tehlikeli işyerlerinde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ise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üç</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ay olarak belirlenmesine karar verebilir.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b) Toplantının gündemi, yeri, günü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saati toplantıdan en az kırk sekiz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saat</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önce 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üyelerine bildirilir. Gündem, sorunların ve varsa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güvenliğine ilişkin </w:t>
      </w:r>
      <w:r w:rsidRPr="002B02E0">
        <w:rPr>
          <w:rFonts w:ascii="Times New Roman" w:hAnsi="Times New Roman" w:cs="Times New Roman"/>
          <w:color w:val="000000" w:themeColor="text1"/>
          <w:sz w:val="24"/>
          <w:szCs w:val="24"/>
        </w:rPr>
        <w:tab/>
        <w:t>projelerin</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önem sırasına göre belirlenir. 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üyeleri gündemde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değişiklik isteyebilirler. Bu istek kurulca uygun görüldüğünde gündem buna göre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değiştirilir.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c)</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Ölümlü,</w:t>
      </w:r>
      <w:r w:rsidR="00784E87"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uzuv kayıplı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veya ağır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kazası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halleri veya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özel bir tedbiri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gerektiren</w:t>
      </w:r>
      <w:r w:rsidRPr="002B02E0">
        <w:rPr>
          <w:rStyle w:val="apple-converted-space"/>
          <w:rFonts w:ascii="Times New Roman" w:hAnsi="Times New Roman" w:cs="Times New Roman"/>
          <w:color w:val="000000" w:themeColor="text1"/>
          <w:szCs w:val="24"/>
        </w:rPr>
        <w:t> </w:t>
      </w:r>
      <w:r w:rsidR="00784E87" w:rsidRPr="002B02E0">
        <w:rPr>
          <w:rFonts w:ascii="Times New Roman" w:hAnsi="Times New Roman" w:cs="Times New Roman"/>
          <w:color w:val="000000" w:themeColor="text1"/>
          <w:sz w:val="24"/>
          <w:szCs w:val="24"/>
        </w:rPr>
        <w:t xml:space="preserve">önemli hallerde </w:t>
      </w:r>
      <w:r w:rsidRPr="002B02E0">
        <w:rPr>
          <w:rFonts w:ascii="Times New Roman" w:hAnsi="Times New Roman" w:cs="Times New Roman"/>
          <w:color w:val="000000" w:themeColor="text1"/>
          <w:sz w:val="24"/>
          <w:szCs w:val="24"/>
        </w:rPr>
        <w:t xml:space="preserve">kurul üyelerinden herhangi biri kurulu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olağanüstü</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toplantıya</w:t>
      </w:r>
      <w:r w:rsidRPr="002B02E0">
        <w:rPr>
          <w:rStyle w:val="apple-converted-space"/>
          <w:rFonts w:ascii="Times New Roman" w:hAnsi="Times New Roman" w:cs="Times New Roman"/>
          <w:color w:val="000000" w:themeColor="text1"/>
          <w:szCs w:val="24"/>
        </w:rPr>
        <w:t> </w:t>
      </w:r>
      <w:r w:rsidR="00784E87" w:rsidRPr="002B02E0">
        <w:rPr>
          <w:rFonts w:ascii="Times New Roman" w:hAnsi="Times New Roman" w:cs="Times New Roman"/>
          <w:color w:val="000000" w:themeColor="text1"/>
          <w:sz w:val="24"/>
          <w:szCs w:val="24"/>
        </w:rPr>
        <w:t xml:space="preserve">çağırabilir. Bu konudaki </w:t>
      </w:r>
      <w:r w:rsidRPr="002B02E0">
        <w:rPr>
          <w:rFonts w:ascii="Times New Roman" w:hAnsi="Times New Roman" w:cs="Times New Roman"/>
          <w:color w:val="000000" w:themeColor="text1"/>
          <w:sz w:val="24"/>
          <w:szCs w:val="24"/>
        </w:rPr>
        <w:t xml:space="preserve">tekliflerin kurul başkanına veya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sekreterine yapılması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gerekir. Toplantı</w:t>
      </w:r>
      <w:r w:rsidRPr="002B02E0">
        <w:rPr>
          <w:rStyle w:val="apple-converted-space"/>
          <w:rFonts w:ascii="Times New Roman" w:hAnsi="Times New Roman" w:cs="Times New Roman"/>
          <w:color w:val="000000" w:themeColor="text1"/>
          <w:szCs w:val="24"/>
        </w:rPr>
        <w:t> </w:t>
      </w:r>
      <w:r w:rsidR="00784E87" w:rsidRPr="002B02E0">
        <w:rPr>
          <w:rFonts w:ascii="Times New Roman" w:hAnsi="Times New Roman" w:cs="Times New Roman"/>
          <w:color w:val="000000" w:themeColor="text1"/>
          <w:sz w:val="24"/>
          <w:szCs w:val="24"/>
        </w:rPr>
        <w:t xml:space="preserve">zamanı, konunun </w:t>
      </w:r>
      <w:r w:rsidRPr="002B02E0">
        <w:rPr>
          <w:rFonts w:ascii="Times New Roman" w:hAnsi="Times New Roman" w:cs="Times New Roman"/>
          <w:color w:val="000000" w:themeColor="text1"/>
          <w:sz w:val="24"/>
          <w:szCs w:val="24"/>
        </w:rPr>
        <w:t>ivedilik 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önemine göre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tespit olunur.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ab/>
        <w:t>ç) Kurul toplantılarının günlük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 saatleri içinde yapılması</w:t>
      </w:r>
      <w:r w:rsidRPr="002B02E0">
        <w:rPr>
          <w:rStyle w:val="apple-converted-space"/>
          <w:rFonts w:ascii="Times New Roman" w:hAnsi="Times New Roman" w:cs="Times New Roman"/>
          <w:color w:val="000000" w:themeColor="text1"/>
          <w:szCs w:val="24"/>
        </w:rPr>
        <w:t> </w:t>
      </w:r>
      <w:r w:rsidR="00784E87" w:rsidRPr="002B02E0">
        <w:rPr>
          <w:rFonts w:ascii="Times New Roman" w:hAnsi="Times New Roman" w:cs="Times New Roman"/>
          <w:color w:val="000000" w:themeColor="text1"/>
          <w:sz w:val="24"/>
          <w:szCs w:val="24"/>
        </w:rPr>
        <w:t xml:space="preserve">asıldır. </w:t>
      </w:r>
      <w:r w:rsidR="00784E87" w:rsidRPr="002B02E0">
        <w:rPr>
          <w:rFonts w:ascii="Times New Roman" w:hAnsi="Times New Roman" w:cs="Times New Roman"/>
          <w:color w:val="000000" w:themeColor="text1"/>
          <w:sz w:val="24"/>
          <w:szCs w:val="24"/>
        </w:rPr>
        <w:tab/>
        <w:t xml:space="preserve">Kurulun </w:t>
      </w:r>
      <w:r w:rsidRPr="002B02E0">
        <w:rPr>
          <w:rFonts w:ascii="Times New Roman" w:hAnsi="Times New Roman" w:cs="Times New Roman"/>
          <w:color w:val="000000" w:themeColor="text1"/>
          <w:sz w:val="24"/>
          <w:szCs w:val="24"/>
        </w:rPr>
        <w:t>toplantılarında geçecek süreler günlük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çalışma süresinden sayılır.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d) Kurul,</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üye tam sayısının salt</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çoğunluğu ile işveren veya işveren vekili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başkanlığında </w:t>
      </w:r>
      <w:r w:rsidRPr="002B02E0">
        <w:rPr>
          <w:rFonts w:ascii="Times New Roman" w:hAnsi="Times New Roman" w:cs="Times New Roman"/>
          <w:color w:val="000000" w:themeColor="text1"/>
          <w:sz w:val="24"/>
          <w:szCs w:val="24"/>
        </w:rPr>
        <w:tab/>
        <w:t>toplanır ve katılanların salt</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çoğunluğu ile karar alır.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Çek</w:t>
      </w:r>
      <w:r w:rsidR="00784E87" w:rsidRPr="002B02E0">
        <w:rPr>
          <w:rFonts w:ascii="Times New Roman" w:hAnsi="Times New Roman" w:cs="Times New Roman"/>
          <w:color w:val="000000" w:themeColor="text1"/>
          <w:sz w:val="24"/>
          <w:szCs w:val="24"/>
        </w:rPr>
        <w:t xml:space="preserve">imser oy </w:t>
      </w:r>
      <w:r w:rsidR="00784E87" w:rsidRPr="002B02E0">
        <w:rPr>
          <w:rFonts w:ascii="Times New Roman" w:hAnsi="Times New Roman" w:cs="Times New Roman"/>
          <w:color w:val="000000" w:themeColor="text1"/>
          <w:sz w:val="24"/>
          <w:szCs w:val="24"/>
        </w:rPr>
        <w:tab/>
        <w:t xml:space="preserve">kullanılamaz. Oyların </w:t>
      </w:r>
      <w:r w:rsidRPr="002B02E0">
        <w:rPr>
          <w:rFonts w:ascii="Times New Roman" w:hAnsi="Times New Roman" w:cs="Times New Roman"/>
          <w:color w:val="000000" w:themeColor="text1"/>
          <w:sz w:val="24"/>
          <w:szCs w:val="24"/>
        </w:rPr>
        <w:t>eşitliği halinde başkanın oyu kararı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belirler.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Çoğunluğun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sağlanamadığı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veya başka bir</w:t>
      </w:r>
      <w:r w:rsidR="00784E87"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nedenle toplantının yapılmadığı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hallerde durumu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belirten bir tutanak düzenlenir.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e) Her toplantıda, görüşülen konularla ilgili alınan kararları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içeren bir tutanak </w:t>
      </w:r>
      <w:r w:rsidR="00784E87" w:rsidRPr="002B02E0">
        <w:rPr>
          <w:rFonts w:ascii="Times New Roman" w:hAnsi="Times New Roman" w:cs="Times New Roman"/>
          <w:color w:val="000000" w:themeColor="text1"/>
          <w:sz w:val="24"/>
          <w:szCs w:val="24"/>
        </w:rPr>
        <w:tab/>
        <w:t xml:space="preserve">düzenlenir. </w:t>
      </w:r>
      <w:r w:rsidRPr="002B02E0">
        <w:rPr>
          <w:rFonts w:ascii="Times New Roman" w:hAnsi="Times New Roman" w:cs="Times New Roman"/>
          <w:color w:val="000000" w:themeColor="text1"/>
          <w:sz w:val="24"/>
          <w:szCs w:val="24"/>
        </w:rPr>
        <w:t>Tutanak, toplantıya katılan başkan ve</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üyeler tarafından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imzalanır.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İmza altına</w:t>
      </w:r>
      <w:r w:rsidR="00784E87" w:rsidRPr="002B02E0">
        <w:rPr>
          <w:rFonts w:ascii="Times New Roman" w:hAnsi="Times New Roman" w:cs="Times New Roman"/>
          <w:color w:val="000000" w:themeColor="text1"/>
          <w:sz w:val="24"/>
          <w:szCs w:val="24"/>
        </w:rPr>
        <w:t xml:space="preserve"> alınan kararlar </w:t>
      </w:r>
      <w:r w:rsidRPr="002B02E0">
        <w:rPr>
          <w:rFonts w:ascii="Times New Roman" w:hAnsi="Times New Roman" w:cs="Times New Roman"/>
          <w:color w:val="000000" w:themeColor="text1"/>
          <w:sz w:val="24"/>
          <w:szCs w:val="24"/>
        </w:rPr>
        <w:t xml:space="preserve">herhangi bir işleme gerek </w:t>
      </w:r>
      <w:r w:rsidR="00784E87"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kalmaksızın </w:t>
      </w:r>
      <w:r w:rsidR="00C9714D"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işverene bildirilmiş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sayılır.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İmzalı</w:t>
      </w:r>
      <w:r w:rsidRPr="002B02E0">
        <w:rPr>
          <w:rStyle w:val="apple-converted-space"/>
          <w:rFonts w:ascii="Times New Roman" w:hAnsi="Times New Roman" w:cs="Times New Roman"/>
          <w:color w:val="000000" w:themeColor="text1"/>
          <w:szCs w:val="24"/>
        </w:rPr>
        <w:t> </w:t>
      </w:r>
      <w:r w:rsidR="00784E87" w:rsidRPr="002B02E0">
        <w:rPr>
          <w:rFonts w:ascii="Times New Roman" w:hAnsi="Times New Roman" w:cs="Times New Roman"/>
          <w:color w:val="000000" w:themeColor="text1"/>
          <w:sz w:val="24"/>
          <w:szCs w:val="24"/>
        </w:rPr>
        <w:t xml:space="preserve">tutanak ve kararlar </w:t>
      </w:r>
      <w:r w:rsidRPr="002B02E0">
        <w:rPr>
          <w:rFonts w:ascii="Times New Roman" w:hAnsi="Times New Roman" w:cs="Times New Roman"/>
          <w:color w:val="000000" w:themeColor="text1"/>
          <w:sz w:val="24"/>
          <w:szCs w:val="24"/>
        </w:rPr>
        <w:t>sırasıyla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özel dosyasında </w:t>
      </w:r>
      <w:r w:rsidR="00C9714D"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saklanır.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f) Toplantıda alınan kararlar gereği yapılmak</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üzere ilgililere duyurulur. </w:t>
      </w:r>
      <w:r w:rsidR="00C9714D"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Ayrıca</w:t>
      </w:r>
      <w:r w:rsidRPr="002B02E0">
        <w:rPr>
          <w:rStyle w:val="apple-converted-space"/>
          <w:rFonts w:ascii="Times New Roman" w:hAnsi="Times New Roman" w:cs="Times New Roman"/>
          <w:color w:val="000000" w:themeColor="text1"/>
          <w:szCs w:val="24"/>
        </w:rPr>
        <w:t> </w:t>
      </w:r>
      <w:r w:rsidR="00784E87" w:rsidRPr="002B02E0">
        <w:rPr>
          <w:rFonts w:ascii="Times New Roman" w:hAnsi="Times New Roman" w:cs="Times New Roman"/>
          <w:color w:val="000000" w:themeColor="text1"/>
          <w:sz w:val="24"/>
          <w:szCs w:val="24"/>
        </w:rPr>
        <w:t>çalışanlara duyurulması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faydalı görülen konular işyerinde ilân edilir.</w:t>
      </w:r>
    </w:p>
    <w:p w:rsidR="00F662CE" w:rsidRPr="002B02E0" w:rsidRDefault="00F662CE" w:rsidP="00F662CE">
      <w:pPr>
        <w:pStyle w:val="AralkYok"/>
        <w:ind w:firstLine="708"/>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g) Her toplantıda,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önceki toplantıya ilişkin kararlar ve bunlarla ilgili </w:t>
      </w:r>
      <w:r w:rsidR="00C9714D"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uygulamalar hakkında </w:t>
      </w: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t xml:space="preserve">başkan veya kurulun sekreteri tarafından kurula </w:t>
      </w:r>
      <w:r w:rsidR="00C9714D"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gerekli bilgi verilir ve gündeme geçilir.</w:t>
      </w:r>
    </w:p>
    <w:p w:rsidR="00F662CE" w:rsidRPr="002B02E0" w:rsidRDefault="00C9714D"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2- Kurulca işyerinde ilân edilen kararlar işverenleri ve</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çalışanları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bağlar.</w:t>
      </w:r>
    </w:p>
    <w:p w:rsidR="00C9714D" w:rsidRPr="002B02E0" w:rsidRDefault="00C9714D"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3- Kurul, 6331 sayılı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İş</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Sağlığı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ve Güvenliği Kanununun 13</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üncü</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 xml:space="preserve">maddesinde </w:t>
      </w:r>
      <w:r w:rsidR="00B96DEF"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belirtilen</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 xml:space="preserve">çalışmaktan </w:t>
      </w:r>
      <w:r w:rsidR="00F662CE" w:rsidRPr="002B02E0">
        <w:rPr>
          <w:rFonts w:ascii="Times New Roman" w:hAnsi="Times New Roman" w:cs="Times New Roman"/>
          <w:color w:val="000000" w:themeColor="text1"/>
          <w:sz w:val="24"/>
          <w:szCs w:val="24"/>
        </w:rPr>
        <w:tab/>
        <w:t xml:space="preserve">  kaçınma hakkı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 xml:space="preserve">taleplerinde birinci fıkranın (a) bendine </w:t>
      </w:r>
      <w:r w:rsidR="00B96DEF"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 xml:space="preserve">göre belirlenen süre dikkate alınmaksızın   </w:t>
      </w:r>
      <w:r w:rsidR="00F662CE" w:rsidRPr="002B02E0">
        <w:rPr>
          <w:rFonts w:ascii="Times New Roman" w:hAnsi="Times New Roman" w:cs="Times New Roman"/>
          <w:color w:val="000000" w:themeColor="text1"/>
          <w:sz w:val="24"/>
          <w:szCs w:val="24"/>
        </w:rPr>
        <w:tab/>
        <w:t xml:space="preserve">  acilen toplanır. Toplantıda alınan </w:t>
      </w:r>
      <w:r w:rsidR="00B96DEF"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karar</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çalışan ve</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çalışan temsilcisine yazılı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olarak tebliğ</w:t>
      </w:r>
      <w:r w:rsidR="00F662CE"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edilir.</w:t>
      </w:r>
    </w:p>
    <w:p w:rsidR="00F662CE" w:rsidRPr="002B02E0" w:rsidRDefault="00F662CE"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(10)</w:t>
      </w:r>
      <w:r w:rsidRPr="002B02E0">
        <w:rPr>
          <w:rFonts w:ascii="Times New Roman" w:hAnsi="Times New Roman" w:cs="Times New Roman"/>
          <w:color w:val="000000" w:themeColor="text1"/>
          <w:sz w:val="24"/>
          <w:szCs w:val="24"/>
        </w:rPr>
        <w:t>1-</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İşveren veya işveren vekili, kurul için gerekli toplantı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yeri, araç</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gereçleri sağlar.</w:t>
      </w:r>
    </w:p>
    <w:p w:rsidR="00F662CE" w:rsidRPr="002B02E0" w:rsidRDefault="00C9714D"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2-</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İşveren veya işveren vekili, kurulca hazırlanan toplantı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tutanaklar</w:t>
      </w:r>
      <w:r w:rsidRPr="002B02E0">
        <w:rPr>
          <w:rFonts w:ascii="Times New Roman" w:hAnsi="Times New Roman" w:cs="Times New Roman"/>
          <w:color w:val="000000" w:themeColor="text1"/>
          <w:sz w:val="24"/>
          <w:szCs w:val="24"/>
        </w:rPr>
        <w:t xml:space="preserve">ını, kaza ve diğer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vakaların </w:t>
      </w:r>
      <w:r w:rsidR="00F662CE" w:rsidRPr="002B02E0">
        <w:rPr>
          <w:rFonts w:ascii="Times New Roman" w:hAnsi="Times New Roman" w:cs="Times New Roman"/>
          <w:color w:val="000000" w:themeColor="text1"/>
          <w:sz w:val="24"/>
          <w:szCs w:val="24"/>
        </w:rPr>
        <w:t>inceleme raporlarını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ve kurulca işyerinde yapılan denetim sonuçlar</w:t>
      </w:r>
      <w:r w:rsidRPr="002B02E0">
        <w:rPr>
          <w:rFonts w:ascii="Times New Roman" w:hAnsi="Times New Roman" w:cs="Times New Roman"/>
          <w:color w:val="000000" w:themeColor="text1"/>
          <w:sz w:val="24"/>
          <w:szCs w:val="24"/>
        </w:rPr>
        <w:t xml:space="preserve">ına ait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kurul raporlarını,</w:t>
      </w:r>
      <w:r w:rsidR="00F662CE" w:rsidRPr="002B02E0">
        <w:rPr>
          <w:rFonts w:ascii="Times New Roman" w:hAnsi="Times New Roman" w:cs="Times New Roman"/>
          <w:color w:val="000000" w:themeColor="text1"/>
          <w:sz w:val="24"/>
          <w:szCs w:val="24"/>
        </w:rPr>
        <w:t xml:space="preserve"> iş</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 xml:space="preserve">müfettişlerinin incelemesini sağlamak amacıyla, işyerinde </w:t>
      </w:r>
      <w:r w:rsidR="00775A1F"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bulundurur.</w:t>
      </w:r>
    </w:p>
    <w:p w:rsidR="00F662CE" w:rsidRPr="002B02E0" w:rsidRDefault="00F662CE" w:rsidP="00F662CE">
      <w:pPr>
        <w:pStyle w:val="AralkYok"/>
        <w:jc w:val="both"/>
        <w:rPr>
          <w:rFonts w:ascii="Times New Roman" w:hAnsi="Times New Roman" w:cs="Times New Roman"/>
          <w:b/>
          <w:color w:val="000000" w:themeColor="text1"/>
          <w:sz w:val="24"/>
          <w:szCs w:val="24"/>
        </w:rPr>
      </w:pPr>
    </w:p>
    <w:p w:rsidR="00F662CE" w:rsidRPr="002B02E0" w:rsidRDefault="00C9714D"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w:t>
      </w:r>
      <w:r w:rsidR="00F662CE" w:rsidRPr="002B02E0">
        <w:rPr>
          <w:rFonts w:ascii="Times New Roman" w:hAnsi="Times New Roman" w:cs="Times New Roman"/>
          <w:b/>
          <w:color w:val="000000" w:themeColor="text1"/>
          <w:sz w:val="24"/>
          <w:szCs w:val="24"/>
        </w:rPr>
        <w:t>(11)</w:t>
      </w:r>
      <w:r w:rsidR="00F662CE" w:rsidRPr="002B02E0">
        <w:rPr>
          <w:rFonts w:ascii="Times New Roman" w:hAnsi="Times New Roman" w:cs="Times New Roman"/>
          <w:color w:val="000000" w:themeColor="text1"/>
          <w:sz w:val="24"/>
          <w:szCs w:val="24"/>
        </w:rPr>
        <w:t>1- Kurullar, yapacakları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tekliflerde, bulunacakları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tavsiyelerde ve ve</w:t>
      </w:r>
      <w:r w:rsidR="00B96DEF" w:rsidRPr="002B02E0">
        <w:rPr>
          <w:rFonts w:ascii="Times New Roman" w:hAnsi="Times New Roman" w:cs="Times New Roman"/>
          <w:color w:val="000000" w:themeColor="text1"/>
          <w:sz w:val="24"/>
          <w:szCs w:val="24"/>
        </w:rPr>
        <w:t xml:space="preserve">recekleri kararlarda </w:t>
      </w:r>
      <w:r w:rsidR="00775A1F" w:rsidRPr="002B02E0">
        <w:rPr>
          <w:rFonts w:ascii="Times New Roman" w:hAnsi="Times New Roman" w:cs="Times New Roman"/>
          <w:color w:val="000000" w:themeColor="text1"/>
          <w:sz w:val="24"/>
          <w:szCs w:val="24"/>
        </w:rPr>
        <w:tab/>
      </w:r>
      <w:r w:rsidR="00B96DEF" w:rsidRPr="002B02E0">
        <w:rPr>
          <w:rFonts w:ascii="Times New Roman" w:hAnsi="Times New Roman" w:cs="Times New Roman"/>
          <w:color w:val="000000" w:themeColor="text1"/>
          <w:sz w:val="24"/>
          <w:szCs w:val="24"/>
        </w:rPr>
        <w:t xml:space="preserve">işyerinin </w:t>
      </w:r>
      <w:r w:rsidR="00F662CE" w:rsidRPr="002B02E0">
        <w:rPr>
          <w:rFonts w:ascii="Times New Roman" w:hAnsi="Times New Roman" w:cs="Times New Roman"/>
          <w:color w:val="000000" w:themeColor="text1"/>
          <w:sz w:val="24"/>
          <w:szCs w:val="24"/>
        </w:rPr>
        <w:t>durumunu ve işverenin olanaklarını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göz</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önünde bulundururlar.</w:t>
      </w:r>
    </w:p>
    <w:p w:rsidR="00F662CE" w:rsidRPr="002B02E0" w:rsidRDefault="00775A1F" w:rsidP="00F662CE">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00F662CE" w:rsidRPr="002B02E0">
        <w:rPr>
          <w:rFonts w:ascii="Times New Roman" w:hAnsi="Times New Roman" w:cs="Times New Roman"/>
          <w:color w:val="000000" w:themeColor="text1"/>
          <w:sz w:val="24"/>
          <w:szCs w:val="24"/>
        </w:rPr>
        <w:t>2- Kurul</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üyeleri, görevleri nedeniyle işyerlerinin yapım ve</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 xml:space="preserve">üretim teknikleri, ticari </w:t>
      </w: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sırları</w:t>
      </w:r>
      <w:r w:rsidR="00F662CE" w:rsidRPr="002B02E0">
        <w:rPr>
          <w:rStyle w:val="apple-converted-space"/>
          <w:rFonts w:ascii="Times New Roman" w:hAnsi="Times New Roman" w:cs="Times New Roman"/>
          <w:color w:val="000000" w:themeColor="text1"/>
          <w:szCs w:val="24"/>
        </w:rPr>
        <w:t> </w:t>
      </w:r>
      <w:r w:rsidR="00B96DEF" w:rsidRPr="002B02E0">
        <w:rPr>
          <w:rFonts w:ascii="Times New Roman" w:hAnsi="Times New Roman" w:cs="Times New Roman"/>
          <w:color w:val="000000" w:themeColor="text1"/>
          <w:sz w:val="24"/>
          <w:szCs w:val="24"/>
        </w:rPr>
        <w:t xml:space="preserve">ve </w:t>
      </w:r>
      <w:r w:rsidR="00F662CE" w:rsidRPr="002B02E0">
        <w:rPr>
          <w:rFonts w:ascii="Times New Roman" w:hAnsi="Times New Roman" w:cs="Times New Roman"/>
          <w:color w:val="000000" w:themeColor="text1"/>
          <w:sz w:val="24"/>
          <w:szCs w:val="24"/>
        </w:rPr>
        <w:t>ekonomik durumları</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hakkında gördükleri ve</w:t>
      </w:r>
      <w:r w:rsidR="00F662CE" w:rsidRPr="002B02E0">
        <w:rPr>
          <w:rStyle w:val="apple-converted-space"/>
          <w:rFonts w:ascii="Times New Roman" w:hAnsi="Times New Roman" w:cs="Times New Roman"/>
          <w:color w:val="000000" w:themeColor="text1"/>
          <w:szCs w:val="24"/>
        </w:rPr>
        <w:t> </w:t>
      </w:r>
      <w:r w:rsidR="00F662CE" w:rsidRPr="002B02E0">
        <w:rPr>
          <w:rFonts w:ascii="Times New Roman" w:hAnsi="Times New Roman" w:cs="Times New Roman"/>
          <w:color w:val="000000" w:themeColor="text1"/>
          <w:sz w:val="24"/>
          <w:szCs w:val="24"/>
        </w:rPr>
        <w:t xml:space="preserve">öğrendiklerini gizli tutmak </w:t>
      </w:r>
      <w:r w:rsidRPr="002B02E0">
        <w:rPr>
          <w:rFonts w:ascii="Times New Roman" w:hAnsi="Times New Roman" w:cs="Times New Roman"/>
          <w:color w:val="000000" w:themeColor="text1"/>
          <w:sz w:val="24"/>
          <w:szCs w:val="24"/>
        </w:rPr>
        <w:tab/>
      </w:r>
      <w:r w:rsidR="00F662CE" w:rsidRPr="002B02E0">
        <w:rPr>
          <w:rFonts w:ascii="Times New Roman" w:hAnsi="Times New Roman" w:cs="Times New Roman"/>
          <w:color w:val="000000" w:themeColor="text1"/>
          <w:sz w:val="24"/>
          <w:szCs w:val="24"/>
        </w:rPr>
        <w:t>zorundadırlar.</w:t>
      </w:r>
    </w:p>
    <w:p w:rsidR="00F662CE" w:rsidRPr="002B02E0" w:rsidRDefault="00F662CE" w:rsidP="00F662CE">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color w:val="000000" w:themeColor="text1"/>
          <w:sz w:val="24"/>
          <w:szCs w:val="24"/>
        </w:rPr>
        <w:tab/>
        <w:t xml:space="preserve">  3- Kurullar,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yönünden teftiş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yapmaya yetkili Bakanlık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müfettişlerine </w:t>
      </w:r>
      <w:r w:rsidRPr="002B02E0">
        <w:rPr>
          <w:rFonts w:ascii="Times New Roman" w:hAnsi="Times New Roman" w:cs="Times New Roman"/>
          <w:color w:val="000000" w:themeColor="text1"/>
          <w:sz w:val="24"/>
          <w:szCs w:val="24"/>
        </w:rPr>
        <w:tab/>
        <w:t>işyerlerinde yapacakları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teftiş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incelemelerde kolaylık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sağlamak ve yardımcı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olmakla yükümlüdür.</w:t>
      </w:r>
    </w:p>
    <w:p w:rsidR="00F662CE" w:rsidRPr="002B02E0" w:rsidRDefault="00F662CE" w:rsidP="00F662CE">
      <w:pPr>
        <w:pStyle w:val="AralkYok"/>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(11)</w:t>
      </w:r>
      <w:r w:rsidRPr="002B02E0">
        <w:rPr>
          <w:rFonts w:ascii="Times New Roman" w:hAnsi="Times New Roman" w:cs="Times New Roman"/>
          <w:color w:val="000000" w:themeColor="text1"/>
          <w:sz w:val="24"/>
          <w:szCs w:val="24"/>
        </w:rPr>
        <w:t xml:space="preserve">   1-</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Çalışanlar sağlık ve güvenliğin korunması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geliştirilmesi amacıyla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güvenliği</w:t>
      </w:r>
      <w:r w:rsidR="00775A1F"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kurullarınca konulan kurallar, yasaklar ile alınan karar ve tedbirlere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uymak zorundadırlar.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2-</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İşyerinde iş</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sağlığı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ve güvenliği tedbirlerinin belirlenmesi, uygulanması</w:t>
      </w:r>
      <w:r w:rsidRPr="002B02E0">
        <w:rPr>
          <w:rStyle w:val="apple-converted-space"/>
          <w:rFonts w:ascii="Times New Roman" w:hAnsi="Times New Roman" w:cs="Times New Roman"/>
          <w:color w:val="000000" w:themeColor="text1"/>
          <w:szCs w:val="24"/>
        </w:rPr>
        <w:t> </w:t>
      </w:r>
      <w:r w:rsidR="00775A1F" w:rsidRPr="002B02E0">
        <w:rPr>
          <w:rFonts w:ascii="Times New Roman" w:hAnsi="Times New Roman" w:cs="Times New Roman"/>
          <w:color w:val="000000" w:themeColor="text1"/>
          <w:sz w:val="24"/>
          <w:szCs w:val="24"/>
        </w:rPr>
        <w:t xml:space="preserve">ve alınan </w:t>
      </w:r>
      <w:r w:rsidR="00775A1F" w:rsidRPr="002B02E0">
        <w:rPr>
          <w:rFonts w:ascii="Times New Roman" w:hAnsi="Times New Roman" w:cs="Times New Roman"/>
          <w:color w:val="000000" w:themeColor="text1"/>
          <w:sz w:val="24"/>
          <w:szCs w:val="24"/>
        </w:rPr>
        <w:tab/>
        <w:t xml:space="preserve">tedbirlere </w:t>
      </w:r>
      <w:r w:rsidRPr="002B02E0">
        <w:rPr>
          <w:rFonts w:ascii="Times New Roman" w:hAnsi="Times New Roman" w:cs="Times New Roman"/>
          <w:color w:val="000000" w:themeColor="text1"/>
          <w:sz w:val="24"/>
          <w:szCs w:val="24"/>
        </w:rPr>
        <w:t>uyulması hususunda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çalışanlar kurullarla işbirliği yaparlar.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3- Kurullar tarafından alınan kararlar veya uygulamada karşılaştıkları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 xml:space="preserve">güçlükler </w:t>
      </w:r>
      <w:r w:rsidRPr="002B02E0">
        <w:rPr>
          <w:rFonts w:ascii="Times New Roman" w:hAnsi="Times New Roman" w:cs="Times New Roman"/>
          <w:color w:val="000000" w:themeColor="text1"/>
          <w:sz w:val="24"/>
          <w:szCs w:val="24"/>
        </w:rPr>
        <w:tab/>
        <w:t>hakkında</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çalışanlar</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çalışan temsilcileri aracılığı</w:t>
      </w:r>
      <w:r w:rsidRPr="002B02E0">
        <w:rPr>
          <w:rStyle w:val="apple-converted-space"/>
          <w:rFonts w:ascii="Times New Roman" w:hAnsi="Times New Roman" w:cs="Times New Roman"/>
          <w:color w:val="000000" w:themeColor="text1"/>
          <w:szCs w:val="24"/>
        </w:rPr>
        <w:t> </w:t>
      </w:r>
      <w:r w:rsidRPr="002B02E0">
        <w:rPr>
          <w:rFonts w:ascii="Times New Roman" w:hAnsi="Times New Roman" w:cs="Times New Roman"/>
          <w:color w:val="000000" w:themeColor="text1"/>
          <w:sz w:val="24"/>
          <w:szCs w:val="24"/>
        </w:rPr>
        <w:t>ile kurula bilgi verirler</w:t>
      </w:r>
    </w:p>
    <w:p w:rsidR="00C10FFB" w:rsidRPr="002B02E0" w:rsidRDefault="00C10FFB" w:rsidP="00C10FFB">
      <w:pPr>
        <w:pStyle w:val="Default"/>
        <w:jc w:val="both"/>
        <w:rPr>
          <w:rFonts w:ascii="Times New Roman" w:hAnsi="Times New Roman" w:cs="Times New Roman"/>
          <w:b/>
          <w:bCs/>
          <w:color w:val="000000" w:themeColor="text1"/>
          <w:sz w:val="23"/>
          <w:szCs w:val="23"/>
        </w:rPr>
      </w:pPr>
    </w:p>
    <w:p w:rsidR="00C10FFB" w:rsidRPr="002B02E0" w:rsidRDefault="00C10FFB" w:rsidP="00C10FFB">
      <w:pPr>
        <w:pStyle w:val="Default"/>
        <w:jc w:val="both"/>
        <w:rPr>
          <w:rFonts w:ascii="Times New Roman" w:hAnsi="Times New Roman" w:cs="Times New Roman"/>
          <w:b/>
          <w:bCs/>
          <w:color w:val="000000" w:themeColor="text1"/>
          <w:sz w:val="23"/>
          <w:szCs w:val="23"/>
        </w:rPr>
      </w:pPr>
      <w:r w:rsidRPr="002B02E0">
        <w:rPr>
          <w:rFonts w:ascii="Times New Roman" w:hAnsi="Times New Roman" w:cs="Times New Roman"/>
          <w:b/>
          <w:bCs/>
          <w:color w:val="000000" w:themeColor="text1"/>
          <w:sz w:val="23"/>
          <w:szCs w:val="23"/>
        </w:rPr>
        <w:t xml:space="preserve">İş Sağlığı ve Güvenliği Hizmetleri </w:t>
      </w:r>
    </w:p>
    <w:p w:rsidR="00775A1F" w:rsidRPr="002B02E0" w:rsidRDefault="00775A1F" w:rsidP="00C10FFB">
      <w:pPr>
        <w:pStyle w:val="Default"/>
        <w:jc w:val="both"/>
        <w:rPr>
          <w:rFonts w:ascii="Times New Roman" w:hAnsi="Times New Roman" w:cs="Times New Roman"/>
          <w:color w:val="000000" w:themeColor="text1"/>
          <w:sz w:val="23"/>
          <w:szCs w:val="23"/>
        </w:rPr>
      </w:pP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MADDE 7-(1)</w:t>
      </w:r>
      <w:r w:rsidRPr="002B02E0">
        <w:rPr>
          <w:rFonts w:ascii="Times New Roman" w:hAnsi="Times New Roman" w:cs="Times New Roman"/>
          <w:color w:val="000000" w:themeColor="text1"/>
          <w:sz w:val="24"/>
          <w:szCs w:val="24"/>
        </w:rPr>
        <w:t xml:space="preserve">İşverenler, devamlı olarak en az elli çalışan çalıştırdıkları işyerlerinde alınması gereken iş sağlığı ve güvenliği önlemlerinin belirlenmesi ve uygulanmasının izlenmesi, iş kazası ve meslek hastalıklarının önlenmesi, çalışanların ilk yardım ve acil tedavi ile koruyucu </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sağlık ve güvenlik hizmetlerinin yürütülmesi amacıyla, işyerindeki çalışan sayısı, işyerinin niteliği ve işin tehlike sınıf ve derecesine göre;</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a) İşyeri sağlık ve güvenlik birimi oluşturmakla,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Bir veya birden fazla işyeri hekimi ile gereğinde diğer sağlık personelini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görevlendirmekle,</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Sanayiden sayılan işlerde tehlike sınıfına uygun sertifikalı iş güvenliği uzmanı olan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bir</w:t>
      </w:r>
      <w:r w:rsidR="00775A1F" w:rsidRPr="002B02E0">
        <w:rPr>
          <w:rFonts w:ascii="Times New Roman" w:hAnsi="Times New Roman" w:cs="Times New Roman"/>
          <w:color w:val="000000" w:themeColor="text1"/>
          <w:sz w:val="24"/>
          <w:szCs w:val="24"/>
        </w:rPr>
        <w:t xml:space="preserve"> veya birden </w:t>
      </w:r>
      <w:r w:rsidRPr="002B02E0">
        <w:rPr>
          <w:rFonts w:ascii="Times New Roman" w:hAnsi="Times New Roman" w:cs="Times New Roman"/>
          <w:color w:val="000000" w:themeColor="text1"/>
          <w:sz w:val="24"/>
          <w:szCs w:val="24"/>
        </w:rPr>
        <w:t>fazla mühendis veya teknik elemanı görevlendirmekle, yükümlüdürler.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(2)</w:t>
      </w:r>
      <w:r w:rsidRPr="002B02E0">
        <w:rPr>
          <w:rFonts w:ascii="Times New Roman" w:hAnsi="Times New Roman" w:cs="Times New Roman"/>
          <w:color w:val="000000" w:themeColor="text1"/>
          <w:sz w:val="24"/>
          <w:szCs w:val="24"/>
        </w:rPr>
        <w:t>İşveren;</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 sağlığı ve güvenliği hizmetleri ile ilgili görevlendirilen personelin etkin bir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şekilde çalışması </w:t>
      </w:r>
      <w:r w:rsidRPr="002B02E0">
        <w:rPr>
          <w:rFonts w:ascii="Times New Roman" w:hAnsi="Times New Roman" w:cs="Times New Roman"/>
          <w:color w:val="000000" w:themeColor="text1"/>
          <w:sz w:val="24"/>
          <w:szCs w:val="24"/>
        </w:rPr>
        <w:tab/>
        <w:t xml:space="preserve">amacıyla gerekli kolaylığı sağlamak ve bu hususta planlama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düzenleme yapmakla,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b) İSGB personelinin işbirliği içinde çalışmasını sağlamakla,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Sağlık ve güvenlikle ilgili konularda çalışanların görüşlerini alarak katılımlarını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sağlamakla,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İSGB de görev yapan kişiler ile bunların çalışma saatleri, görev, yetki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sorumlulukları </w:t>
      </w:r>
      <w:r w:rsidRPr="002B02E0">
        <w:rPr>
          <w:rFonts w:ascii="Times New Roman" w:hAnsi="Times New Roman" w:cs="Times New Roman"/>
          <w:color w:val="000000" w:themeColor="text1"/>
          <w:sz w:val="24"/>
          <w:szCs w:val="24"/>
        </w:rPr>
        <w:tab/>
        <w:t>konusunda çalışanları veya temsilcilerini bilgilendirmekle,</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Pr="002B02E0">
        <w:rPr>
          <w:rFonts w:ascii="Times New Roman" w:hAnsi="Times New Roman" w:cs="Times New Roman"/>
          <w:color w:val="000000" w:themeColor="text1"/>
          <w:sz w:val="24"/>
          <w:szCs w:val="24"/>
        </w:rPr>
        <w:t xml:space="preserve">) İşyeri hekimi ile iş güvenliği uzmanlarının görevlerini yerine getirebilmeleri için,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Bakanlıkça </w:t>
      </w:r>
      <w:r w:rsidRPr="002B02E0">
        <w:rPr>
          <w:rFonts w:ascii="Times New Roman" w:hAnsi="Times New Roman" w:cs="Times New Roman"/>
          <w:color w:val="000000" w:themeColor="text1"/>
          <w:sz w:val="24"/>
          <w:szCs w:val="24"/>
        </w:rPr>
        <w:tab/>
        <w:t xml:space="preserve">belirlenen sürelerden az olmamak kaydı ile yeterli çalışma süresini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sağlamakla,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e</w:t>
      </w:r>
      <w:r w:rsidRPr="002B02E0">
        <w:rPr>
          <w:rFonts w:ascii="Times New Roman" w:hAnsi="Times New Roman" w:cs="Times New Roman"/>
          <w:color w:val="000000" w:themeColor="text1"/>
          <w:sz w:val="24"/>
          <w:szCs w:val="24"/>
        </w:rPr>
        <w:t xml:space="preserve">) Başka bir işyerinden kendi işyerine çalışmak üzere gelen çalışanların sağlık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bilgilerine İSGB </w:t>
      </w:r>
      <w:r w:rsidRPr="002B02E0">
        <w:rPr>
          <w:rFonts w:ascii="Times New Roman" w:hAnsi="Times New Roman" w:cs="Times New Roman"/>
          <w:color w:val="000000" w:themeColor="text1"/>
          <w:sz w:val="24"/>
          <w:szCs w:val="24"/>
        </w:rPr>
        <w:tab/>
        <w:t>birimlerinin ulaşabilmesini sağlamakla,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f</w:t>
      </w:r>
      <w:r w:rsidRPr="002B02E0">
        <w:rPr>
          <w:rFonts w:ascii="Times New Roman" w:hAnsi="Times New Roman" w:cs="Times New Roman"/>
          <w:color w:val="000000" w:themeColor="text1"/>
          <w:sz w:val="24"/>
          <w:szCs w:val="24"/>
        </w:rPr>
        <w:t xml:space="preserve">) İş sağlığı ve güvenliği mevzuatı gereği, yükümlü olduğu kayıt ve bildirimleri İSGB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ile işbirliği </w:t>
      </w:r>
      <w:r w:rsidRPr="002B02E0">
        <w:rPr>
          <w:rFonts w:ascii="Times New Roman" w:hAnsi="Times New Roman" w:cs="Times New Roman"/>
          <w:color w:val="000000" w:themeColor="text1"/>
          <w:sz w:val="24"/>
          <w:szCs w:val="24"/>
        </w:rPr>
        <w:tab/>
        <w:t>içerisinde yapmakla yükümlüdür.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8"/>
          <w:szCs w:val="24"/>
        </w:rPr>
        <w:t>(3)</w:t>
      </w:r>
      <w:r w:rsidRPr="002B02E0">
        <w:rPr>
          <w:rFonts w:ascii="Times New Roman" w:hAnsi="Times New Roman" w:cs="Times New Roman"/>
          <w:color w:val="000000" w:themeColor="text1"/>
          <w:sz w:val="24"/>
          <w:szCs w:val="24"/>
        </w:rPr>
        <w:t>İşveren, çalışanların kişisel sağlık dosyalarını işten ayrılma tarihinden itibaren 10 yıl süreyle saklamak zorundadır. Çalışma ortamından kaynaklanan hastalıkların</w:t>
      </w:r>
      <w:r w:rsidRPr="002B02E0">
        <w:rPr>
          <w:rFonts w:ascii="Times New Roman" w:hAnsi="Times New Roman" w:cs="Times New Roman"/>
          <w:b/>
          <w:color w:val="000000" w:themeColor="text1"/>
          <w:sz w:val="28"/>
          <w:szCs w:val="24"/>
        </w:rPr>
        <w:t xml:space="preserve"> </w:t>
      </w:r>
      <w:r w:rsidRPr="002B02E0">
        <w:rPr>
          <w:rFonts w:ascii="Times New Roman" w:hAnsi="Times New Roman" w:cs="Times New Roman"/>
          <w:color w:val="000000" w:themeColor="text1"/>
          <w:sz w:val="24"/>
          <w:szCs w:val="24"/>
        </w:rPr>
        <w:t>yükümlülük süresinin Sosyal Güvenlik Kurumu Yüksek Sağlık Kurulu Başkanlığının vereceği karara göre10 yılı aşması halinde, evraklar belirlenen yeni süreye uygun olarak saklanır. Çalışanın işyerinden ayrılarak başka bir işyerinde çalışmaya başlaması halinde, yeni işveren Çalışanın kişisel sağlık dosyasını talep eder, önceki işveren dosyanın bir örneğini onaylayarak gönderir.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(4)</w:t>
      </w:r>
      <w:r w:rsidRPr="002B02E0">
        <w:rPr>
          <w:rFonts w:ascii="Times New Roman" w:hAnsi="Times New Roman" w:cs="Times New Roman"/>
          <w:color w:val="000000" w:themeColor="text1"/>
          <w:sz w:val="24"/>
          <w:szCs w:val="24"/>
        </w:rPr>
        <w:t>İşyeri hekimi veya iş güvenliği uzmanının; onaylı deftere iş sağlığı ve güvenliğine ilişkin yazacağı tedbir ve önerilerin yerine getirilmesinden ve defterin imzalanması ve düzenli tutulmasından işveren veya işveren vekili sorumludur. Onaylı defter; seri numaralı ve kendinden kopyalı olur ve İş Sağlığı ve Güvenliği Genel Müdürlüğüne, işyerinin bağlı olduğu Çalışma ve Sosyal Güvenlik Bakanlığının ilgili bölge müdürlüğüne veya notere her sayfası onaylattırılır. Defterin aslı işveren, suretleri ise işyeri hekimi ve/veya iş güvenliği uzmanı tarafından muhafaza edilir. Bu defterin, istenmesi halinde, iş müfettişlerine gösterilmesi zorunludur.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(5)</w:t>
      </w:r>
      <w:r w:rsidRPr="002B02E0">
        <w:rPr>
          <w:rFonts w:ascii="Times New Roman" w:hAnsi="Times New Roman" w:cs="Times New Roman"/>
          <w:color w:val="000000" w:themeColor="text1"/>
          <w:sz w:val="24"/>
          <w:szCs w:val="24"/>
        </w:rPr>
        <w:t>İşyerlerinde görevlendirilen işyeri hekimi ve iş güvenliği uzmanı ile hizmet alınan kurumların İş Kanununa göre geçerli yetki belgesine sahip olmalarından işveren sorumludur.</w:t>
      </w:r>
    </w:p>
    <w:p w:rsidR="00775A1F" w:rsidRPr="002B02E0" w:rsidRDefault="00775A1F"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(6)</w:t>
      </w:r>
      <w:r w:rsidRPr="002B02E0">
        <w:rPr>
          <w:rFonts w:ascii="Times New Roman" w:hAnsi="Times New Roman" w:cs="Times New Roman"/>
          <w:color w:val="000000" w:themeColor="text1"/>
          <w:sz w:val="24"/>
          <w:szCs w:val="24"/>
        </w:rPr>
        <w:t>Çalışanlar, sağlık ve güvenliklerini etkileyebilecek tehlikeleri iş sağlığı ve güvenliği kuruluna, kurulun bulunmadığı işyerlerinde ise işveren veya işveren vekiline bildirerek durumun tespit edilmesini ve gerekli tedbirlerin alınmasını talep edebilir.</w:t>
      </w:r>
    </w:p>
    <w:p w:rsidR="00775A1F" w:rsidRPr="002B02E0" w:rsidRDefault="00775A1F"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(7)</w:t>
      </w:r>
      <w:r w:rsidRPr="002B02E0">
        <w:rPr>
          <w:rFonts w:ascii="Times New Roman" w:hAnsi="Times New Roman" w:cs="Times New Roman"/>
          <w:color w:val="000000" w:themeColor="text1"/>
          <w:sz w:val="24"/>
          <w:szCs w:val="24"/>
        </w:rPr>
        <w:t>Çalışanlar, işyerinde yürütülecek iş sağlığı ve güvenliği hizmetlerinin amaç ve usulleri konusunda haberdar edilir ve elde edilen verilerin kullanılması ile ilgili bilgilendirilirler.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lastRenderedPageBreak/>
        <w:t>(8)</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Çalışanlar, işverene karşı yükümlülükleri saklı kalmak şartıyla işyerinde sağlık ve güvenliğin korunması ve geliştirilmesi için;</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İşyeri hekimi, iş güvenliği uzmanı, işveren veya işveren vekili tarafından verilen iş </w:t>
      </w:r>
      <w:r w:rsidR="00775A1F" w:rsidRPr="002B02E0">
        <w:rPr>
          <w:rFonts w:ascii="Times New Roman" w:hAnsi="Times New Roman" w:cs="Times New Roman"/>
          <w:color w:val="000000" w:themeColor="text1"/>
          <w:sz w:val="24"/>
          <w:szCs w:val="24"/>
        </w:rPr>
        <w:tab/>
        <w:t xml:space="preserve">sağlığı ve </w:t>
      </w:r>
      <w:r w:rsidRPr="002B02E0">
        <w:rPr>
          <w:rFonts w:ascii="Times New Roman" w:hAnsi="Times New Roman" w:cs="Times New Roman"/>
          <w:color w:val="000000" w:themeColor="text1"/>
          <w:sz w:val="24"/>
          <w:szCs w:val="24"/>
        </w:rPr>
        <w:t>güvenliğiyle ilgili talimatlara uymakla,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b) İSGB birimlerinin yapacağı çalışmalarda işbirliği yapmakla,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İş sağlığı ve güvenliği konularına ilişkin çalışmalara, sağlık muayenelerine, </w:t>
      </w:r>
      <w:r w:rsidR="00775A1F" w:rsidRPr="002B02E0">
        <w:rPr>
          <w:rFonts w:ascii="Times New Roman" w:hAnsi="Times New Roman" w:cs="Times New Roman"/>
          <w:color w:val="000000" w:themeColor="text1"/>
          <w:sz w:val="24"/>
          <w:szCs w:val="24"/>
        </w:rPr>
        <w:tab/>
        <w:t xml:space="preserve">bilgilendirme ve </w:t>
      </w:r>
      <w:r w:rsidRPr="002B02E0">
        <w:rPr>
          <w:rFonts w:ascii="Times New Roman" w:hAnsi="Times New Roman" w:cs="Times New Roman"/>
          <w:color w:val="000000" w:themeColor="text1"/>
          <w:sz w:val="24"/>
          <w:szCs w:val="24"/>
        </w:rPr>
        <w:t>eğitim programlarına katılmakla,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d) Makine, tesisat ve kişisel koruyucu donanımları verilen talimatlar doğrultusunda ve </w:t>
      </w:r>
      <w:r w:rsidR="00775A1F" w:rsidRPr="002B02E0">
        <w:rPr>
          <w:rFonts w:ascii="Times New Roman" w:hAnsi="Times New Roman" w:cs="Times New Roman"/>
          <w:color w:val="000000" w:themeColor="text1"/>
          <w:sz w:val="24"/>
          <w:szCs w:val="24"/>
        </w:rPr>
        <w:tab/>
        <w:t xml:space="preserve">amacına </w:t>
      </w:r>
      <w:r w:rsidRPr="002B02E0">
        <w:rPr>
          <w:rFonts w:ascii="Times New Roman" w:hAnsi="Times New Roman" w:cs="Times New Roman"/>
          <w:color w:val="000000" w:themeColor="text1"/>
          <w:sz w:val="24"/>
          <w:szCs w:val="24"/>
        </w:rPr>
        <w:t>uygun olarak kullanmakla, yükümlüdürler.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(9)</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İş sağlığı ve güvenliği hizmetleri ve eğitimleri çalışanlara mali yük getirmeyecek şekilde ve dinlenme süreleri dışında düzenlenir. Eğitimlerde geçen süre çalışma süresinden sayılır.</w:t>
      </w:r>
    </w:p>
    <w:p w:rsidR="00C10FFB" w:rsidRPr="002B02E0" w:rsidRDefault="00C10FFB" w:rsidP="00C10FFB">
      <w:pPr>
        <w:pStyle w:val="AralkYok"/>
        <w:rPr>
          <w:rFonts w:ascii="Times New Roman" w:hAnsi="Times New Roman" w:cs="Times New Roman"/>
          <w:b/>
          <w:color w:val="000000" w:themeColor="text1"/>
          <w:sz w:val="24"/>
          <w:szCs w:val="24"/>
        </w:rPr>
      </w:pPr>
    </w:p>
    <w:p w:rsidR="00775A1F" w:rsidRPr="002B02E0" w:rsidRDefault="00C10FFB" w:rsidP="00775A1F">
      <w:pPr>
        <w:pStyle w:val="AralkYok"/>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İş yeri sağlık ve güvenlik birimi</w:t>
      </w:r>
    </w:p>
    <w:p w:rsidR="00775A1F" w:rsidRPr="002B02E0" w:rsidRDefault="00775A1F" w:rsidP="00775A1F">
      <w:pPr>
        <w:pStyle w:val="AralkYok"/>
        <w:rPr>
          <w:rFonts w:ascii="Times New Roman" w:hAnsi="Times New Roman" w:cs="Times New Roman"/>
          <w:b/>
          <w:color w:val="000000" w:themeColor="text1"/>
          <w:sz w:val="24"/>
          <w:szCs w:val="24"/>
        </w:rPr>
      </w:pPr>
    </w:p>
    <w:p w:rsidR="00C10FFB" w:rsidRPr="002B02E0" w:rsidRDefault="00C10FFB" w:rsidP="00775A1F">
      <w:pPr>
        <w:pStyle w:val="AralkYok"/>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MADDE 8-(1)</w:t>
      </w:r>
      <w:r w:rsidRPr="002B02E0">
        <w:rPr>
          <w:rFonts w:ascii="Times New Roman" w:hAnsi="Times New Roman" w:cs="Times New Roman"/>
          <w:color w:val="000000" w:themeColor="text1"/>
          <w:sz w:val="24"/>
          <w:szCs w:val="24"/>
        </w:rPr>
        <w:t>İSGB; en az bir işyeri hekimi ile gereğinde diğer sağlık personeli ve sanayiden sayılan işlerin yapıldığı işyerlerinde bunlara ilave olarak tehlike sınıfına uygun en az bir iş güvenliği uzmanından oluşur.</w:t>
      </w:r>
    </w:p>
    <w:p w:rsidR="00C10FFB" w:rsidRPr="002B02E0" w:rsidRDefault="00C10FFB" w:rsidP="00C10FFB">
      <w:pPr>
        <w:pStyle w:val="Default"/>
        <w:jc w:val="both"/>
        <w:rPr>
          <w:rFonts w:ascii="Times New Roman" w:hAnsi="Times New Roman" w:cs="Times New Roman"/>
          <w:color w:val="000000" w:themeColor="text1"/>
          <w:sz w:val="23"/>
          <w:szCs w:val="23"/>
        </w:rPr>
      </w:pPr>
      <w:r w:rsidRPr="002B02E0">
        <w:rPr>
          <w:rFonts w:ascii="Times New Roman" w:hAnsi="Times New Roman" w:cs="Times New Roman"/>
          <w:color w:val="000000" w:themeColor="text1"/>
          <w:sz w:val="23"/>
          <w:szCs w:val="23"/>
        </w:rPr>
        <w:t xml:space="preserve">İSGB; en az bir işyeri hekimi ile işyerinin tehlike sınıfına uygun belgeye sahip en az bir iş güvenliği uzmanının görevlendirilmesi ile oluşturulur. Bu birimde işveren diğer sağlık personeli de görevlendirebilir. </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(2)</w:t>
      </w:r>
      <w:r w:rsidRPr="002B02E0">
        <w:rPr>
          <w:rFonts w:ascii="Times New Roman" w:hAnsi="Times New Roman" w:cs="Times New Roman"/>
          <w:color w:val="000000" w:themeColor="text1"/>
          <w:sz w:val="24"/>
          <w:szCs w:val="24"/>
        </w:rPr>
        <w:t>İSGB, iş sağlığı ve güvenliği hizmetlerinin yürütülmesine ve çalışacak personel sayısına yetecek büyüklükte, kolay ulaşılabilir, tercihen giriş katta kurulur.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(3)</w:t>
      </w:r>
      <w:r w:rsidRPr="002B02E0">
        <w:rPr>
          <w:rFonts w:ascii="Times New Roman" w:hAnsi="Times New Roman" w:cs="Times New Roman"/>
          <w:color w:val="000000" w:themeColor="text1"/>
          <w:sz w:val="24"/>
          <w:szCs w:val="24"/>
        </w:rPr>
        <w:t>İSGB, iş sağlığı ve güvenliği hizmetlerini işyerinin tehlike sınıfı, sektörü ve çalışan sayısına göre belirlenen sürelerden az olmamak kaydı ile yürütür.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(4)</w:t>
      </w:r>
      <w:r w:rsidRPr="002B02E0">
        <w:rPr>
          <w:rFonts w:ascii="Times New Roman" w:hAnsi="Times New Roman" w:cs="Times New Roman"/>
          <w:color w:val="000000" w:themeColor="text1"/>
          <w:sz w:val="24"/>
          <w:szCs w:val="24"/>
        </w:rPr>
        <w:t>İSGB işyerlerinde sağlıklı ve güvenli bir çalışma ortamı oluşturmak amacıyla;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İşyerinde sağlık ve güvenlik risklerine karşı yürütülecek her türlü koruyucu,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önleyici ve düzeltici </w:t>
      </w:r>
      <w:r w:rsidRPr="002B02E0">
        <w:rPr>
          <w:rFonts w:ascii="Times New Roman" w:hAnsi="Times New Roman" w:cs="Times New Roman"/>
          <w:color w:val="000000" w:themeColor="text1"/>
          <w:sz w:val="24"/>
          <w:szCs w:val="24"/>
        </w:rPr>
        <w:tab/>
        <w:t>faaliyeti kapsayan çalışma ortamı gözetiminden,</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Çalışanların sağlığını korumak ve geliştirmek amacı ile çalışanlara verilecek sağlık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gözetiminden,</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c) Çalışanların iş sağlığı ve güvenliği eğitimleri ve bilgilendirilmelerinden,</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İşyerinde kaza, yangın, doğal afet ve bunun gibi acil müdahale gerektiren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durumların belirlenmesi, </w:t>
      </w:r>
      <w:r w:rsidRPr="002B02E0">
        <w:rPr>
          <w:rFonts w:ascii="Times New Roman" w:hAnsi="Times New Roman" w:cs="Times New Roman"/>
          <w:color w:val="000000" w:themeColor="text1"/>
          <w:sz w:val="24"/>
          <w:szCs w:val="24"/>
        </w:rPr>
        <w:tab/>
        <w:t xml:space="preserve">acil durum planının hazırlanması, ilkyardım ve acil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müdahale bakımından yapılması gereken </w:t>
      </w:r>
      <w:r w:rsidRPr="002B02E0">
        <w:rPr>
          <w:rFonts w:ascii="Times New Roman" w:hAnsi="Times New Roman" w:cs="Times New Roman"/>
          <w:color w:val="000000" w:themeColor="text1"/>
          <w:sz w:val="24"/>
          <w:szCs w:val="24"/>
        </w:rPr>
        <w:tab/>
        <w:t xml:space="preserve">uygulamaların organizasyonu ve ilgili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diğer birim, kurum ve kuruluşlarla işbirliği yapılmasından,</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Pr="002B02E0">
        <w:rPr>
          <w:rFonts w:ascii="Times New Roman" w:hAnsi="Times New Roman" w:cs="Times New Roman"/>
          <w:color w:val="000000" w:themeColor="text1"/>
          <w:sz w:val="24"/>
          <w:szCs w:val="24"/>
        </w:rPr>
        <w:t xml:space="preserve">) Çalışma ortamının gözetimine ve çalışanların sağlık gözetimine ait bütün bilgilerin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kayıt altına </w:t>
      </w:r>
      <w:r w:rsidRPr="002B02E0">
        <w:rPr>
          <w:rFonts w:ascii="Times New Roman" w:hAnsi="Times New Roman" w:cs="Times New Roman"/>
          <w:color w:val="000000" w:themeColor="text1"/>
          <w:sz w:val="24"/>
          <w:szCs w:val="24"/>
        </w:rPr>
        <w:tab/>
        <w:t>alınmasından,</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e</w:t>
      </w:r>
      <w:r w:rsidRPr="002B02E0">
        <w:rPr>
          <w:rFonts w:ascii="Times New Roman" w:hAnsi="Times New Roman" w:cs="Times New Roman"/>
          <w:color w:val="000000" w:themeColor="text1"/>
          <w:sz w:val="24"/>
          <w:szCs w:val="24"/>
        </w:rPr>
        <w:t xml:space="preserve">) Çalışanların yaptıkları işler, işyerinde yapılan risk değerlendirme sonuçları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maruziyet bilgileri </w:t>
      </w:r>
      <w:r w:rsidRPr="002B02E0">
        <w:rPr>
          <w:rFonts w:ascii="Times New Roman" w:hAnsi="Times New Roman" w:cs="Times New Roman"/>
          <w:color w:val="000000" w:themeColor="text1"/>
          <w:sz w:val="24"/>
          <w:szCs w:val="24"/>
        </w:rPr>
        <w:tab/>
        <w:t xml:space="preserve">ile işe giriş muayeneleri, periyodik sağlık muayeneleri sonuçları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 iş kazaları ile meslek hastalıkları </w:t>
      </w:r>
      <w:r w:rsidRPr="002B02E0">
        <w:rPr>
          <w:rFonts w:ascii="Times New Roman" w:hAnsi="Times New Roman" w:cs="Times New Roman"/>
          <w:color w:val="000000" w:themeColor="text1"/>
          <w:sz w:val="24"/>
          <w:szCs w:val="24"/>
        </w:rPr>
        <w:tab/>
        <w:t xml:space="preserve">kayıtlarının, işyerindeki kişisel sağlık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dosyalarında gizlilik ilkesine uyularak saklanmasından, </w:t>
      </w:r>
      <w:r w:rsidRPr="002B02E0">
        <w:rPr>
          <w:rFonts w:ascii="Times New Roman" w:hAnsi="Times New Roman" w:cs="Times New Roman"/>
          <w:color w:val="000000" w:themeColor="text1"/>
          <w:sz w:val="24"/>
          <w:szCs w:val="24"/>
        </w:rPr>
        <w:tab/>
        <w:t>sorumludurlar.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(5)</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İSGB bu hizmetlerin sağlanması sırasında işin normal akışını aksatmamaya özen gösterirler.</w:t>
      </w:r>
    </w:p>
    <w:p w:rsidR="00775A1F" w:rsidRPr="002B02E0" w:rsidRDefault="00775A1F"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(6)</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İSGB, işverenin, çalışanların ve bulunması halinde iş sağlığı ve güvenliği kurulunun, iş sağlığı ve güvenliği ile ilgili kayıt ve istatistiklere ulaşabilmesini sağlar.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lastRenderedPageBreak/>
        <w:t xml:space="preserve"> (7)</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İSGB’ lerde işyeri hekimi ve iş güvenliği uzmanı görevlendirilmesi durumunda bu kişilerle işveren arasında sözleşme imzalanır.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(8)</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Kamu kurum ve kuruluşlarında çalışan işyeri hekimi ve iş güvenliği uzmanları için görevlendirme belgeleri düzenlenir.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(9)</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İşyerinin çalışanı olan iş güvenliği uzmanına, iş sağlığı ve güvenliği ile ilgili çalışmaları yaptığı süre içinde başka görev verilemez.</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(10)</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 xml:space="preserve">İş sağlığı ve güvenliği hizmetleri ile ilgili yıllık çalışma planı </w:t>
      </w:r>
      <w:r w:rsidRPr="002B02E0">
        <w:rPr>
          <w:rFonts w:ascii="Times New Roman" w:hAnsi="Times New Roman" w:cs="Times New Roman"/>
          <w:b/>
          <w:color w:val="000000" w:themeColor="text1"/>
          <w:sz w:val="24"/>
          <w:szCs w:val="24"/>
        </w:rPr>
        <w:t>İSGB</w:t>
      </w:r>
      <w:r w:rsidRPr="002B02E0">
        <w:rPr>
          <w:rFonts w:ascii="Times New Roman" w:hAnsi="Times New Roman" w:cs="Times New Roman"/>
          <w:color w:val="000000" w:themeColor="text1"/>
          <w:sz w:val="24"/>
          <w:szCs w:val="24"/>
        </w:rPr>
        <w:t xml:space="preserve"> tarafından hazırlanır ve işverene sunulur. Onaylanan plan işyerinde ilan edilir ve bir nüshası işverence muhafaza edilir.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(11)</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İSGB çalışma ortamının gözetimi ve sağlık gözetimi ile ilgili çalışmaları kaydeder ve yıllık değerlendirme raporu hazırlayarak işverene, bulunması halinde iş sağlığı ve güvenliği kuruluna ve yazılı ve elektronik ortamda Çalışma ve Sosyal Güvenlik Bakanlığına gönderirler.</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İşyeri Hekimlerinin Görevleri</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MADDE 9-(1) </w:t>
      </w:r>
      <w:r w:rsidRPr="002B02E0">
        <w:rPr>
          <w:rFonts w:ascii="Times New Roman" w:hAnsi="Times New Roman" w:cs="Times New Roman"/>
          <w:color w:val="000000" w:themeColor="text1"/>
          <w:sz w:val="24"/>
          <w:szCs w:val="24"/>
        </w:rPr>
        <w:t>Rehberlik Ve Danışmanlık;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a) Bulunması halinde iş sağlığı ve güvenliği kuruluna katıla</w:t>
      </w:r>
      <w:r w:rsidR="00775A1F" w:rsidRPr="002B02E0">
        <w:rPr>
          <w:rFonts w:ascii="Times New Roman" w:hAnsi="Times New Roman" w:cs="Times New Roman"/>
          <w:color w:val="000000" w:themeColor="text1"/>
          <w:sz w:val="24"/>
          <w:szCs w:val="24"/>
        </w:rPr>
        <w:t xml:space="preserve">rak çalışma ortamı </w:t>
      </w:r>
      <w:r w:rsidR="00775A1F" w:rsidRPr="002B02E0">
        <w:rPr>
          <w:rFonts w:ascii="Times New Roman" w:hAnsi="Times New Roman" w:cs="Times New Roman"/>
          <w:color w:val="000000" w:themeColor="text1"/>
          <w:sz w:val="24"/>
          <w:szCs w:val="24"/>
        </w:rPr>
        <w:tab/>
        <w:t xml:space="preserve">gözetimi ve </w:t>
      </w:r>
      <w:r w:rsidRPr="002B02E0">
        <w:rPr>
          <w:rFonts w:ascii="Times New Roman" w:hAnsi="Times New Roman" w:cs="Times New Roman"/>
          <w:color w:val="000000" w:themeColor="text1"/>
          <w:sz w:val="24"/>
          <w:szCs w:val="24"/>
        </w:rPr>
        <w:t xml:space="preserve">çalışanların sağlık gözetimi ile ilgili danışmanlık yapmak ve alınan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kararların uygulanmasını </w:t>
      </w:r>
      <w:r w:rsidRPr="002B02E0">
        <w:rPr>
          <w:rFonts w:ascii="Times New Roman" w:hAnsi="Times New Roman" w:cs="Times New Roman"/>
          <w:color w:val="000000" w:themeColor="text1"/>
          <w:sz w:val="24"/>
          <w:szCs w:val="24"/>
        </w:rPr>
        <w:tab/>
        <w:t>izlemek,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Kantin, yemekhane, yatakhane, kreş ve emzirme odaları ile soyunma odaları, duş ve </w:t>
      </w:r>
      <w:r w:rsidR="00775A1F" w:rsidRPr="002B02E0">
        <w:rPr>
          <w:rFonts w:ascii="Times New Roman" w:hAnsi="Times New Roman" w:cs="Times New Roman"/>
          <w:color w:val="000000" w:themeColor="text1"/>
          <w:sz w:val="24"/>
          <w:szCs w:val="24"/>
        </w:rPr>
        <w:tab/>
        <w:t xml:space="preserve">tuvaletlerin </w:t>
      </w:r>
      <w:r w:rsidRPr="002B02E0">
        <w:rPr>
          <w:rFonts w:ascii="Times New Roman" w:hAnsi="Times New Roman" w:cs="Times New Roman"/>
          <w:color w:val="000000" w:themeColor="text1"/>
          <w:sz w:val="24"/>
          <w:szCs w:val="24"/>
        </w:rPr>
        <w:t xml:space="preserve">bakımı ve temizliği konusunda gerekli kontrolleri yaparak tavsiyelerde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bulunmak,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İş sağlığı, hijyen, toplu koruma yöntemleri ve kişisel koruyucu donanımlar </w:t>
      </w:r>
      <w:r w:rsidR="00775A1F" w:rsidRPr="002B02E0">
        <w:rPr>
          <w:rFonts w:ascii="Times New Roman" w:hAnsi="Times New Roman" w:cs="Times New Roman"/>
          <w:color w:val="000000" w:themeColor="text1"/>
          <w:sz w:val="24"/>
          <w:szCs w:val="24"/>
        </w:rPr>
        <w:tab/>
        <w:t xml:space="preserve">konularında tavsiyede </w:t>
      </w:r>
      <w:r w:rsidRPr="002B02E0">
        <w:rPr>
          <w:rFonts w:ascii="Times New Roman" w:hAnsi="Times New Roman" w:cs="Times New Roman"/>
          <w:color w:val="000000" w:themeColor="text1"/>
          <w:sz w:val="24"/>
          <w:szCs w:val="24"/>
        </w:rPr>
        <w:t>bulunmak,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İşyerinde iş sağlığı ve güvenliğinin geliştirilmesi amacıyla gerekli aktiviteler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konusunda işverene </w:t>
      </w:r>
      <w:r w:rsidRPr="002B02E0">
        <w:rPr>
          <w:rFonts w:ascii="Times New Roman" w:hAnsi="Times New Roman" w:cs="Times New Roman"/>
          <w:color w:val="000000" w:themeColor="text1"/>
          <w:sz w:val="24"/>
          <w:szCs w:val="24"/>
        </w:rPr>
        <w:tab/>
        <w:t>tavsiyelerde bulunmak,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Pr="002B02E0">
        <w:rPr>
          <w:rFonts w:ascii="Times New Roman" w:hAnsi="Times New Roman" w:cs="Times New Roman"/>
          <w:color w:val="000000" w:themeColor="text1"/>
          <w:sz w:val="24"/>
          <w:szCs w:val="24"/>
        </w:rPr>
        <w:t xml:space="preserve">) İş sağlığı ve güvenliği çalışmaları kapsamında işyerinde periyodik incelemeler </w:t>
      </w:r>
      <w:r w:rsidR="00775A1F" w:rsidRPr="002B02E0">
        <w:rPr>
          <w:rFonts w:ascii="Times New Roman" w:hAnsi="Times New Roman" w:cs="Times New Roman"/>
          <w:color w:val="000000" w:themeColor="text1"/>
          <w:sz w:val="24"/>
          <w:szCs w:val="24"/>
        </w:rPr>
        <w:tab/>
        <w:t xml:space="preserve">yapmak ve risk </w:t>
      </w:r>
      <w:r w:rsidRPr="002B02E0">
        <w:rPr>
          <w:rFonts w:ascii="Times New Roman" w:hAnsi="Times New Roman" w:cs="Times New Roman"/>
          <w:color w:val="000000" w:themeColor="text1"/>
          <w:sz w:val="24"/>
          <w:szCs w:val="24"/>
        </w:rPr>
        <w:t>değerlendirme çalışmalarına katılmak,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e</w:t>
      </w:r>
      <w:r w:rsidRPr="002B02E0">
        <w:rPr>
          <w:rFonts w:ascii="Times New Roman" w:hAnsi="Times New Roman" w:cs="Times New Roman"/>
          <w:color w:val="000000" w:themeColor="text1"/>
          <w:sz w:val="24"/>
          <w:szCs w:val="24"/>
        </w:rPr>
        <w:t xml:space="preserve">) İşyerinde sağlığa zararlı risklerin değerlendirilmesi ve önlenmesi ile ilgili mevzuata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göre yapılmas</w:t>
      </w:r>
      <w:r w:rsidR="00775A1F" w:rsidRPr="002B02E0">
        <w:rPr>
          <w:rFonts w:ascii="Times New Roman" w:hAnsi="Times New Roman" w:cs="Times New Roman"/>
          <w:color w:val="000000" w:themeColor="text1"/>
          <w:sz w:val="24"/>
          <w:szCs w:val="24"/>
        </w:rPr>
        <w:t xml:space="preserve">ı </w:t>
      </w:r>
      <w:r w:rsidRPr="002B02E0">
        <w:rPr>
          <w:rFonts w:ascii="Times New Roman" w:hAnsi="Times New Roman" w:cs="Times New Roman"/>
          <w:color w:val="000000" w:themeColor="text1"/>
          <w:sz w:val="24"/>
          <w:szCs w:val="24"/>
        </w:rPr>
        <w:t>gereken koruyucu sağlık muayenelerini yapmak,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f</w:t>
      </w:r>
      <w:r w:rsidRPr="002B02E0">
        <w:rPr>
          <w:rFonts w:ascii="Times New Roman" w:hAnsi="Times New Roman" w:cs="Times New Roman"/>
          <w:color w:val="000000" w:themeColor="text1"/>
          <w:sz w:val="24"/>
          <w:szCs w:val="24"/>
        </w:rPr>
        <w:t xml:space="preserve">) Sağlık sorunları nedeniyle işe devamsızlık durumları ile işyerinde olabilecek sağlık </w:t>
      </w:r>
      <w:r w:rsidR="00775A1F" w:rsidRPr="002B02E0">
        <w:rPr>
          <w:rFonts w:ascii="Times New Roman" w:hAnsi="Times New Roman" w:cs="Times New Roman"/>
          <w:color w:val="000000" w:themeColor="text1"/>
          <w:sz w:val="24"/>
          <w:szCs w:val="24"/>
        </w:rPr>
        <w:tab/>
        <w:t xml:space="preserve">tehlikeleri </w:t>
      </w:r>
      <w:r w:rsidRPr="002B02E0">
        <w:rPr>
          <w:rFonts w:ascii="Times New Roman" w:hAnsi="Times New Roman" w:cs="Times New Roman"/>
          <w:color w:val="000000" w:themeColor="text1"/>
          <w:sz w:val="24"/>
          <w:szCs w:val="24"/>
        </w:rPr>
        <w:t xml:space="preserve">arasında bir ilişkinin olup olmadığını tespit etmek, gerektiğinde çalışma </w:t>
      </w:r>
      <w:r w:rsidR="00775A1F" w:rsidRPr="002B02E0">
        <w:rPr>
          <w:rFonts w:ascii="Times New Roman" w:hAnsi="Times New Roman" w:cs="Times New Roman"/>
          <w:color w:val="000000" w:themeColor="text1"/>
          <w:sz w:val="24"/>
          <w:szCs w:val="24"/>
        </w:rPr>
        <w:tab/>
        <w:t xml:space="preserve">ortamı ile ilgili ölçümler </w:t>
      </w:r>
      <w:r w:rsidRPr="002B02E0">
        <w:rPr>
          <w:rFonts w:ascii="Times New Roman" w:hAnsi="Times New Roman" w:cs="Times New Roman"/>
          <w:color w:val="000000" w:themeColor="text1"/>
          <w:sz w:val="24"/>
          <w:szCs w:val="24"/>
        </w:rPr>
        <w:t xml:space="preserve">yapılmasını sağlayarak, alınan sonuçların çalışanların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sağlığı yönünden değerlendirmesini yapmak, </w:t>
      </w:r>
      <w:r w:rsidRPr="002B02E0">
        <w:rPr>
          <w:rFonts w:ascii="Times New Roman" w:hAnsi="Times New Roman" w:cs="Times New Roman"/>
          <w:color w:val="000000" w:themeColor="text1"/>
          <w:sz w:val="24"/>
          <w:szCs w:val="24"/>
        </w:rPr>
        <w:tab/>
        <w:t xml:space="preserve">işin yürütümünde ergonomik ve </w:t>
      </w:r>
      <w:r w:rsidR="00775A1F" w:rsidRPr="002B02E0">
        <w:rPr>
          <w:rFonts w:ascii="Times New Roman" w:hAnsi="Times New Roman" w:cs="Times New Roman"/>
          <w:color w:val="000000" w:themeColor="text1"/>
          <w:sz w:val="24"/>
          <w:szCs w:val="24"/>
        </w:rPr>
        <w:tab/>
      </w:r>
      <w:r w:rsidR="00BF0BBF" w:rsidRPr="002B02E0">
        <w:rPr>
          <w:rFonts w:ascii="Times New Roman" w:hAnsi="Times New Roman" w:cs="Times New Roman"/>
          <w:color w:val="000000" w:themeColor="text1"/>
          <w:sz w:val="24"/>
          <w:szCs w:val="24"/>
        </w:rPr>
        <w:t>psikososyal riskler</w:t>
      </w:r>
      <w:r w:rsidRPr="002B02E0">
        <w:rPr>
          <w:rFonts w:ascii="Times New Roman" w:hAnsi="Times New Roman" w:cs="Times New Roman"/>
          <w:color w:val="000000" w:themeColor="text1"/>
          <w:sz w:val="24"/>
          <w:szCs w:val="24"/>
        </w:rPr>
        <w:t xml:space="preserve"> açısından çal</w:t>
      </w:r>
      <w:r w:rsidR="00BF0BBF" w:rsidRPr="002B02E0">
        <w:rPr>
          <w:rFonts w:ascii="Times New Roman" w:hAnsi="Times New Roman" w:cs="Times New Roman"/>
          <w:color w:val="000000" w:themeColor="text1"/>
          <w:sz w:val="24"/>
          <w:szCs w:val="24"/>
        </w:rPr>
        <w:t xml:space="preserve">ışanların fiziksel ve zihinsel </w:t>
      </w:r>
      <w:r w:rsidRPr="002B02E0">
        <w:rPr>
          <w:rFonts w:ascii="Times New Roman" w:hAnsi="Times New Roman" w:cs="Times New Roman"/>
          <w:color w:val="000000" w:themeColor="text1"/>
          <w:sz w:val="24"/>
          <w:szCs w:val="24"/>
        </w:rPr>
        <w:t xml:space="preserve">kapasitelerini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dikkate alarak iş ile çalışanların uyumunu sağlamak ve çalışma ortamındaki stres </w:t>
      </w:r>
      <w:r w:rsidRPr="002B02E0">
        <w:rPr>
          <w:rFonts w:ascii="Times New Roman" w:hAnsi="Times New Roman" w:cs="Times New Roman"/>
          <w:color w:val="000000" w:themeColor="text1"/>
          <w:sz w:val="24"/>
          <w:szCs w:val="24"/>
        </w:rPr>
        <w:tab/>
        <w:t>faktörlerinden korunmaları için araştırmalar yapmaktır.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(2)</w:t>
      </w:r>
      <w:r w:rsidRPr="002B02E0">
        <w:rPr>
          <w:rFonts w:ascii="Times New Roman" w:hAnsi="Times New Roman" w:cs="Times New Roman"/>
          <w:color w:val="000000" w:themeColor="text1"/>
          <w:sz w:val="24"/>
          <w:szCs w:val="24"/>
        </w:rPr>
        <w:t xml:space="preserve"> Sağlık gözetimi;</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Gece postaları da dâhil olmak üzere çalışanların sağlık gözetimini yapmak,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çalışanların işe giriş ve </w:t>
      </w:r>
      <w:r w:rsidRPr="002B02E0">
        <w:rPr>
          <w:rFonts w:ascii="Times New Roman" w:hAnsi="Times New Roman" w:cs="Times New Roman"/>
          <w:color w:val="000000" w:themeColor="text1"/>
          <w:sz w:val="24"/>
          <w:szCs w:val="24"/>
        </w:rPr>
        <w:tab/>
        <w:t xml:space="preserve">periyodik sağlık muayenelerini iş sağlığı ve güvenliği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mevzuatında belirtilen aralıklarla düzenlemek </w:t>
      </w:r>
      <w:r w:rsidRPr="002B02E0">
        <w:rPr>
          <w:rFonts w:ascii="Times New Roman" w:hAnsi="Times New Roman" w:cs="Times New Roman"/>
          <w:color w:val="000000" w:themeColor="text1"/>
          <w:sz w:val="24"/>
          <w:szCs w:val="24"/>
        </w:rPr>
        <w:tab/>
        <w:t>ve işyerinde muhafaza etmek,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Sağlık sorunları nedeniyle işe devamsızlık durumlarında işe dönüş muayenesi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yaparak eski işinde </w:t>
      </w:r>
      <w:r w:rsidRPr="002B02E0">
        <w:rPr>
          <w:rFonts w:ascii="Times New Roman" w:hAnsi="Times New Roman" w:cs="Times New Roman"/>
          <w:color w:val="000000" w:themeColor="text1"/>
          <w:sz w:val="24"/>
          <w:szCs w:val="24"/>
        </w:rPr>
        <w:tab/>
        <w:t xml:space="preserve">çalışması sakıncalı bulunanların mevcut sağlık durumlarına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uygun bir</w:t>
      </w:r>
      <w:r w:rsidR="00775A1F" w:rsidRPr="002B02E0">
        <w:rPr>
          <w:rFonts w:ascii="Times New Roman" w:hAnsi="Times New Roman" w:cs="Times New Roman"/>
          <w:color w:val="000000" w:themeColor="text1"/>
          <w:sz w:val="24"/>
          <w:szCs w:val="24"/>
        </w:rPr>
        <w:t xml:space="preserve"> işte çalıştırılmasını tavsiye </w:t>
      </w:r>
      <w:r w:rsidRPr="002B02E0">
        <w:rPr>
          <w:rFonts w:ascii="Times New Roman" w:hAnsi="Times New Roman" w:cs="Times New Roman"/>
          <w:color w:val="000000" w:themeColor="text1"/>
          <w:sz w:val="24"/>
          <w:szCs w:val="24"/>
        </w:rPr>
        <w:t>etmek,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 xml:space="preserve"> </w:t>
      </w:r>
      <w:r w:rsidRPr="002B02E0">
        <w:rPr>
          <w:rFonts w:ascii="Times New Roman" w:hAnsi="Times New Roman" w:cs="Times New Roman"/>
          <w:color w:val="000000" w:themeColor="text1"/>
          <w:sz w:val="24"/>
          <w:szCs w:val="24"/>
        </w:rPr>
        <w:tab/>
        <w:t xml:space="preserve">c) Hassas risk grupları, meslek hastalığı tanısı veya şüphesi olanlar, kronik hastalığı </w:t>
      </w:r>
      <w:r w:rsidR="00775A1F" w:rsidRPr="002B02E0">
        <w:rPr>
          <w:rFonts w:ascii="Times New Roman" w:hAnsi="Times New Roman" w:cs="Times New Roman"/>
          <w:color w:val="000000" w:themeColor="text1"/>
          <w:sz w:val="24"/>
          <w:szCs w:val="24"/>
        </w:rPr>
        <w:tab/>
        <w:t xml:space="preserve">olanlar, madde </w:t>
      </w:r>
      <w:r w:rsidRPr="002B02E0">
        <w:rPr>
          <w:rFonts w:ascii="Times New Roman" w:hAnsi="Times New Roman" w:cs="Times New Roman"/>
          <w:color w:val="000000" w:themeColor="text1"/>
          <w:sz w:val="24"/>
          <w:szCs w:val="24"/>
        </w:rPr>
        <w:t xml:space="preserve">bağımlılığı olanlar, birden fazla iş kazası geçirmiş olanlar gibi </w:t>
      </w:r>
      <w:r w:rsidR="00775A1F" w:rsidRPr="002B02E0">
        <w:rPr>
          <w:rFonts w:ascii="Times New Roman" w:hAnsi="Times New Roman" w:cs="Times New Roman"/>
          <w:color w:val="000000" w:themeColor="text1"/>
          <w:sz w:val="24"/>
          <w:szCs w:val="24"/>
        </w:rPr>
        <w:tab/>
        <w:t xml:space="preserve">çalışanların, uygun işe </w:t>
      </w:r>
      <w:r w:rsidRPr="002B02E0">
        <w:rPr>
          <w:rFonts w:ascii="Times New Roman" w:hAnsi="Times New Roman" w:cs="Times New Roman"/>
          <w:color w:val="000000" w:themeColor="text1"/>
          <w:sz w:val="24"/>
          <w:szCs w:val="24"/>
        </w:rPr>
        <w:t xml:space="preserve">yerleştirilmeleri için gerekli koruyucu sağlık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muayenelerini yaparak rapor düzenlemek,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Bulaşıcı hastalıkların kontrolü için yayılmayı önleme ve bağışıkl</w:t>
      </w:r>
      <w:r w:rsidR="00775A1F" w:rsidRPr="002B02E0">
        <w:rPr>
          <w:rFonts w:ascii="Times New Roman" w:hAnsi="Times New Roman" w:cs="Times New Roman"/>
          <w:color w:val="000000" w:themeColor="text1"/>
          <w:sz w:val="24"/>
          <w:szCs w:val="24"/>
        </w:rPr>
        <w:t xml:space="preserve">ama çalışmaları </w:t>
      </w:r>
      <w:r w:rsidR="00775A1F" w:rsidRPr="002B02E0">
        <w:rPr>
          <w:rFonts w:ascii="Times New Roman" w:hAnsi="Times New Roman" w:cs="Times New Roman"/>
          <w:color w:val="000000" w:themeColor="text1"/>
          <w:sz w:val="24"/>
          <w:szCs w:val="24"/>
        </w:rPr>
        <w:tab/>
        <w:t xml:space="preserve">yapmak, portör </w:t>
      </w:r>
      <w:r w:rsidRPr="002B02E0">
        <w:rPr>
          <w:rFonts w:ascii="Times New Roman" w:hAnsi="Times New Roman" w:cs="Times New Roman"/>
          <w:color w:val="000000" w:themeColor="text1"/>
          <w:sz w:val="24"/>
          <w:szCs w:val="24"/>
        </w:rPr>
        <w:t>muayenelerinin yapılmasını sağlamak,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00775A1F" w:rsidRPr="002B02E0">
        <w:rPr>
          <w:rFonts w:ascii="Times New Roman" w:hAnsi="Times New Roman" w:cs="Times New Roman"/>
          <w:color w:val="000000" w:themeColor="text1"/>
          <w:sz w:val="24"/>
          <w:szCs w:val="24"/>
        </w:rPr>
        <w:t xml:space="preserve">) Sağlık </w:t>
      </w:r>
      <w:r w:rsidRPr="002B02E0">
        <w:rPr>
          <w:rFonts w:ascii="Times New Roman" w:hAnsi="Times New Roman" w:cs="Times New Roman"/>
          <w:color w:val="000000" w:themeColor="text1"/>
          <w:sz w:val="24"/>
          <w:szCs w:val="24"/>
        </w:rPr>
        <w:t>gözetimi sonuçlarına göre, bulunması halinde iş güvenli</w:t>
      </w:r>
      <w:r w:rsidR="00775A1F" w:rsidRPr="002B02E0">
        <w:rPr>
          <w:rFonts w:ascii="Times New Roman" w:hAnsi="Times New Roman" w:cs="Times New Roman"/>
          <w:color w:val="000000" w:themeColor="text1"/>
          <w:sz w:val="24"/>
          <w:szCs w:val="24"/>
        </w:rPr>
        <w:t xml:space="preserve">ği uzmanı ile </w:t>
      </w:r>
      <w:r w:rsidR="00775A1F" w:rsidRPr="002B02E0">
        <w:rPr>
          <w:rFonts w:ascii="Times New Roman" w:hAnsi="Times New Roman" w:cs="Times New Roman"/>
          <w:color w:val="000000" w:themeColor="text1"/>
          <w:sz w:val="24"/>
          <w:szCs w:val="24"/>
        </w:rPr>
        <w:tab/>
        <w:t xml:space="preserve">işbirliği içinde </w:t>
      </w:r>
      <w:r w:rsidRPr="002B02E0">
        <w:rPr>
          <w:rFonts w:ascii="Times New Roman" w:hAnsi="Times New Roman" w:cs="Times New Roman"/>
          <w:color w:val="000000" w:themeColor="text1"/>
          <w:sz w:val="24"/>
          <w:szCs w:val="24"/>
        </w:rPr>
        <w:t xml:space="preserve">çalışma ortamının gözetimi kapsamında gerekli ölçümlerin yapılmasını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önermek, ölçüm sonuçlarını </w:t>
      </w:r>
      <w:r w:rsidRPr="002B02E0">
        <w:rPr>
          <w:rFonts w:ascii="Times New Roman" w:hAnsi="Times New Roman" w:cs="Times New Roman"/>
          <w:color w:val="000000" w:themeColor="text1"/>
          <w:sz w:val="24"/>
          <w:szCs w:val="24"/>
        </w:rPr>
        <w:tab/>
        <w:t>değerlendirmek,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e</w:t>
      </w:r>
      <w:r w:rsidRPr="002B02E0">
        <w:rPr>
          <w:rFonts w:ascii="Times New Roman" w:hAnsi="Times New Roman" w:cs="Times New Roman"/>
          <w:color w:val="000000" w:themeColor="text1"/>
          <w:sz w:val="24"/>
          <w:szCs w:val="24"/>
        </w:rPr>
        <w:t xml:space="preserve">) Sağlık gözetimi konusunda çalışanları bilgilendirmek ve onların rızasını almak,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sağlık riskleri ve </w:t>
      </w:r>
      <w:r w:rsidRPr="002B02E0">
        <w:rPr>
          <w:rFonts w:ascii="Times New Roman" w:hAnsi="Times New Roman" w:cs="Times New Roman"/>
          <w:color w:val="000000" w:themeColor="text1"/>
          <w:sz w:val="24"/>
          <w:szCs w:val="24"/>
        </w:rPr>
        <w:tab/>
        <w:t xml:space="preserve">yapılan sağlık muayeneleri konusunda çalışanları yeterli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uygun şekilde bilgilendirmek,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f</w:t>
      </w:r>
      <w:r w:rsidRPr="002B02E0">
        <w:rPr>
          <w:rFonts w:ascii="Times New Roman" w:hAnsi="Times New Roman" w:cs="Times New Roman"/>
          <w:color w:val="000000" w:themeColor="text1"/>
          <w:sz w:val="24"/>
          <w:szCs w:val="24"/>
        </w:rPr>
        <w:t xml:space="preserve">) Gerekli </w:t>
      </w:r>
      <w:r w:rsidR="00BF0BBF" w:rsidRPr="002B02E0">
        <w:rPr>
          <w:rFonts w:ascii="Times New Roman" w:hAnsi="Times New Roman" w:cs="Times New Roman"/>
          <w:color w:val="000000" w:themeColor="text1"/>
          <w:sz w:val="24"/>
          <w:szCs w:val="24"/>
        </w:rPr>
        <w:t>laboratuvar</w:t>
      </w:r>
      <w:r w:rsidRPr="002B02E0">
        <w:rPr>
          <w:rFonts w:ascii="Times New Roman" w:hAnsi="Times New Roman" w:cs="Times New Roman"/>
          <w:color w:val="000000" w:themeColor="text1"/>
          <w:sz w:val="24"/>
          <w:szCs w:val="24"/>
        </w:rPr>
        <w:t xml:space="preserve"> tetkikleri, radyolojik muayeneler ve portör muayenelerini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yaptırmak, bulaşıcı </w:t>
      </w:r>
      <w:r w:rsidRPr="002B02E0">
        <w:rPr>
          <w:rFonts w:ascii="Times New Roman" w:hAnsi="Times New Roman" w:cs="Times New Roman"/>
          <w:color w:val="000000" w:themeColor="text1"/>
          <w:sz w:val="24"/>
          <w:szCs w:val="24"/>
        </w:rPr>
        <w:tab/>
        <w:t xml:space="preserve">hastalıkların kontrolünü sağlamak, bağışıklama çalışmaları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yapmak, </w:t>
      </w:r>
      <w:r w:rsidR="00BF0BBF" w:rsidRPr="002B02E0">
        <w:rPr>
          <w:rFonts w:ascii="Times New Roman" w:hAnsi="Times New Roman" w:cs="Times New Roman"/>
          <w:color w:val="000000" w:themeColor="text1"/>
          <w:sz w:val="24"/>
          <w:szCs w:val="24"/>
        </w:rPr>
        <w:t xml:space="preserve">işyeri ve eklentilerinin genel </w:t>
      </w:r>
      <w:r w:rsidRPr="002B02E0">
        <w:rPr>
          <w:rFonts w:ascii="Times New Roman" w:hAnsi="Times New Roman" w:cs="Times New Roman"/>
          <w:color w:val="000000" w:themeColor="text1"/>
          <w:sz w:val="24"/>
          <w:szCs w:val="24"/>
        </w:rPr>
        <w:t xml:space="preserve">hijyen şartlarını sürekli izleyip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denetlemek,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g</w:t>
      </w:r>
      <w:r w:rsidRPr="002B02E0">
        <w:rPr>
          <w:rFonts w:ascii="Times New Roman" w:hAnsi="Times New Roman" w:cs="Times New Roman"/>
          <w:color w:val="000000" w:themeColor="text1"/>
          <w:sz w:val="24"/>
          <w:szCs w:val="24"/>
        </w:rPr>
        <w:t xml:space="preserve">) Yıllık çalışma planını, bulunması halinde iş güvenliği uzmanı ile işbirliği yaparak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hazırlamak, </w:t>
      </w:r>
      <w:r w:rsidRPr="002B02E0">
        <w:rPr>
          <w:rFonts w:ascii="Times New Roman" w:hAnsi="Times New Roman" w:cs="Times New Roman"/>
          <w:color w:val="000000" w:themeColor="text1"/>
          <w:sz w:val="24"/>
          <w:szCs w:val="24"/>
        </w:rPr>
        <w:tab/>
        <w:t xml:space="preserve">işyerindeki sağlık gözetimi ile ilgili çalışmaları kaydetmek yıllık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değerlendirme raporunu </w:t>
      </w:r>
      <w:r w:rsidRPr="002B02E0">
        <w:rPr>
          <w:rFonts w:ascii="Times New Roman" w:hAnsi="Times New Roman" w:cs="Times New Roman"/>
          <w:color w:val="000000" w:themeColor="text1"/>
          <w:sz w:val="24"/>
          <w:szCs w:val="24"/>
        </w:rPr>
        <w:tab/>
        <w:t xml:space="preserve">hazırlayarak elektronik ortamda Çalışma ve Sosyal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Güvenlik Bakanlığına göndermektir.</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(3)</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Eğitim ve bilgilendirme;</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İşyerinde ilkyardım ve acil müdahale hizmetlerinin organizasyonu ve personelin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eğitiminin </w:t>
      </w:r>
      <w:r w:rsidRPr="002B02E0">
        <w:rPr>
          <w:rFonts w:ascii="Times New Roman" w:hAnsi="Times New Roman" w:cs="Times New Roman"/>
          <w:color w:val="000000" w:themeColor="text1"/>
          <w:sz w:val="24"/>
          <w:szCs w:val="24"/>
        </w:rPr>
        <w:tab/>
        <w:t>sağlanması çalışmalarını ilgili mevzuat doğrultusunda yürütmek,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İş sağlığı, hijyen ve ergonomi alanlarında bilgi ve eğitim sağlanması için ilgili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taraflarla işbirliği </w:t>
      </w:r>
      <w:r w:rsidRPr="002B02E0">
        <w:rPr>
          <w:rFonts w:ascii="Times New Roman" w:hAnsi="Times New Roman" w:cs="Times New Roman"/>
          <w:color w:val="000000" w:themeColor="text1"/>
          <w:sz w:val="24"/>
          <w:szCs w:val="24"/>
        </w:rPr>
        <w:tab/>
        <w:t>yapmak,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İşyeri yöneticilerine, iş sağlığı ve güvenliği kurulu üyelerine, çalışanları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temsilcilerine genel </w:t>
      </w:r>
      <w:r w:rsidRPr="002B02E0">
        <w:rPr>
          <w:rFonts w:ascii="Times New Roman" w:hAnsi="Times New Roman" w:cs="Times New Roman"/>
          <w:color w:val="000000" w:themeColor="text1"/>
          <w:sz w:val="24"/>
          <w:szCs w:val="24"/>
        </w:rPr>
        <w:tab/>
        <w:t xml:space="preserve">sağlık konularında eğitim vermek ve bu eğitimlerin sürekliliğini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sağlamak,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Bağımlılık yapan maddelerin kullanımının zararları konusunda işyerinde eğitim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vermek.</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(4)</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İlgili birimlerle işbirliği;</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a) İş sağlığı ve güvenliği alanında yapılacak araştırmalara katılmak,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İş kazasına uğrayan veya meslek hastalığına yakalanan çalışanların rehabilitasyonu </w:t>
      </w:r>
      <w:r w:rsidR="00775A1F" w:rsidRPr="002B02E0">
        <w:rPr>
          <w:rFonts w:ascii="Times New Roman" w:hAnsi="Times New Roman" w:cs="Times New Roman"/>
          <w:color w:val="000000" w:themeColor="text1"/>
          <w:sz w:val="24"/>
          <w:szCs w:val="24"/>
        </w:rPr>
        <w:tab/>
        <w:t xml:space="preserve">konusunda </w:t>
      </w:r>
      <w:r w:rsidRPr="002B02E0">
        <w:rPr>
          <w:rFonts w:ascii="Times New Roman" w:hAnsi="Times New Roman" w:cs="Times New Roman"/>
          <w:color w:val="000000" w:themeColor="text1"/>
          <w:sz w:val="24"/>
          <w:szCs w:val="24"/>
        </w:rPr>
        <w:t xml:space="preserve">işyerindeki ilgili birimlerle, meslek hastalığı tanısında yetkili hastaneler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ile işbirliği içinde çalışmak,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İş kazaları ve meslek hastalıklarının analizi ile iş uygulamalarının iyileştirilmesine </w:t>
      </w:r>
      <w:r w:rsidR="00775A1F" w:rsidRPr="002B02E0">
        <w:rPr>
          <w:rFonts w:ascii="Times New Roman" w:hAnsi="Times New Roman" w:cs="Times New Roman"/>
          <w:color w:val="000000" w:themeColor="text1"/>
          <w:sz w:val="24"/>
          <w:szCs w:val="24"/>
        </w:rPr>
        <w:tab/>
        <w:t xml:space="preserve">yönelik </w:t>
      </w:r>
      <w:r w:rsidRPr="002B02E0">
        <w:rPr>
          <w:rFonts w:ascii="Times New Roman" w:hAnsi="Times New Roman" w:cs="Times New Roman"/>
          <w:color w:val="000000" w:themeColor="text1"/>
          <w:sz w:val="24"/>
          <w:szCs w:val="24"/>
        </w:rPr>
        <w:t>programların geliştirilmesi çalışmalarına katılmak,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Yeni teknoloji ve donanımın sağlık açısından değerlendirilmesi ve test edilmesi gibi </w:t>
      </w:r>
      <w:r w:rsidR="00775A1F" w:rsidRPr="002B02E0">
        <w:rPr>
          <w:rFonts w:ascii="Times New Roman" w:hAnsi="Times New Roman" w:cs="Times New Roman"/>
          <w:color w:val="000000" w:themeColor="text1"/>
          <w:sz w:val="24"/>
          <w:szCs w:val="24"/>
        </w:rPr>
        <w:tab/>
        <w:t xml:space="preserve">mevcut </w:t>
      </w:r>
      <w:r w:rsidRPr="002B02E0">
        <w:rPr>
          <w:rFonts w:ascii="Times New Roman" w:hAnsi="Times New Roman" w:cs="Times New Roman"/>
          <w:color w:val="000000" w:themeColor="text1"/>
          <w:sz w:val="24"/>
          <w:szCs w:val="24"/>
        </w:rPr>
        <w:t xml:space="preserve">uygulamaların iyileştirilmesine yönelik programların geliştirilmesi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çalışmalarına katılmak,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Pr="002B02E0">
        <w:rPr>
          <w:rFonts w:ascii="Times New Roman" w:hAnsi="Times New Roman" w:cs="Times New Roman"/>
          <w:color w:val="000000" w:themeColor="text1"/>
          <w:sz w:val="24"/>
          <w:szCs w:val="24"/>
        </w:rPr>
        <w:t xml:space="preserve">) Bulunması halinde iş güvenliği uzmanı ile işbirliği içinde yıllık çalışma planını ve </w:t>
      </w:r>
      <w:r w:rsidR="00775A1F" w:rsidRPr="002B02E0">
        <w:rPr>
          <w:rFonts w:ascii="Times New Roman" w:hAnsi="Times New Roman" w:cs="Times New Roman"/>
          <w:color w:val="000000" w:themeColor="text1"/>
          <w:sz w:val="24"/>
          <w:szCs w:val="24"/>
        </w:rPr>
        <w:tab/>
        <w:t xml:space="preserve">yıllık </w:t>
      </w:r>
      <w:r w:rsidRPr="002B02E0">
        <w:rPr>
          <w:rFonts w:ascii="Times New Roman" w:hAnsi="Times New Roman" w:cs="Times New Roman"/>
          <w:color w:val="000000" w:themeColor="text1"/>
          <w:sz w:val="24"/>
          <w:szCs w:val="24"/>
        </w:rPr>
        <w:t>değerlendirme raporunu hazırlamak,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e</w:t>
      </w:r>
      <w:r w:rsidRPr="002B02E0">
        <w:rPr>
          <w:rFonts w:ascii="Times New Roman" w:hAnsi="Times New Roman" w:cs="Times New Roman"/>
          <w:color w:val="000000" w:themeColor="text1"/>
          <w:sz w:val="24"/>
          <w:szCs w:val="24"/>
        </w:rPr>
        <w:t xml:space="preserve">) Yöneticilere, bulunması halinde iş sağlığı ve güvenliği kurulu </w:t>
      </w:r>
      <w:r w:rsidR="00775A1F" w:rsidRPr="002B02E0">
        <w:rPr>
          <w:rFonts w:ascii="Times New Roman" w:hAnsi="Times New Roman" w:cs="Times New Roman"/>
          <w:color w:val="000000" w:themeColor="text1"/>
          <w:sz w:val="24"/>
          <w:szCs w:val="24"/>
        </w:rPr>
        <w:t xml:space="preserve">üyelerine ve </w:t>
      </w:r>
      <w:r w:rsidR="00775A1F" w:rsidRPr="002B02E0">
        <w:rPr>
          <w:rFonts w:ascii="Times New Roman" w:hAnsi="Times New Roman" w:cs="Times New Roman"/>
          <w:color w:val="000000" w:themeColor="text1"/>
          <w:sz w:val="24"/>
          <w:szCs w:val="24"/>
        </w:rPr>
        <w:tab/>
      </w:r>
      <w:r w:rsidR="00775A1F" w:rsidRPr="002B02E0">
        <w:rPr>
          <w:rFonts w:ascii="Times New Roman" w:hAnsi="Times New Roman" w:cs="Times New Roman"/>
          <w:color w:val="000000" w:themeColor="text1"/>
          <w:sz w:val="24"/>
          <w:szCs w:val="24"/>
        </w:rPr>
        <w:tab/>
        <w:t xml:space="preserve">işverenlere genel </w:t>
      </w:r>
      <w:r w:rsidRPr="002B02E0">
        <w:rPr>
          <w:rFonts w:ascii="Times New Roman" w:hAnsi="Times New Roman" w:cs="Times New Roman"/>
          <w:color w:val="000000" w:themeColor="text1"/>
          <w:sz w:val="24"/>
          <w:szCs w:val="24"/>
        </w:rPr>
        <w:t xml:space="preserve">sağlık, iş sağlığı ve güvenliği, hijyen, kişisel koruyucu donanımlar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toplu korunma yöntemleri </w:t>
      </w:r>
      <w:r w:rsidRPr="002B02E0">
        <w:rPr>
          <w:rFonts w:ascii="Times New Roman" w:hAnsi="Times New Roman" w:cs="Times New Roman"/>
          <w:color w:val="000000" w:themeColor="text1"/>
          <w:sz w:val="24"/>
          <w:szCs w:val="24"/>
        </w:rPr>
        <w:tab/>
        <w:t xml:space="preserve">konularında bilgi ve eğitim verilmesi için ilgili taraflarla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işbirliği yapmak.</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775A1F" w:rsidRPr="002B02E0" w:rsidRDefault="00775A1F" w:rsidP="00C10FFB">
      <w:pPr>
        <w:pStyle w:val="AralkYok"/>
        <w:jc w:val="both"/>
        <w:rPr>
          <w:rFonts w:ascii="Times New Roman" w:hAnsi="Times New Roman" w:cs="Times New Roman"/>
          <w:b/>
          <w:color w:val="000000" w:themeColor="text1"/>
          <w:sz w:val="24"/>
          <w:szCs w:val="24"/>
        </w:rPr>
      </w:pPr>
    </w:p>
    <w:p w:rsidR="00DE15E3" w:rsidRPr="002B02E0" w:rsidRDefault="00DE15E3"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lastRenderedPageBreak/>
        <w:t>İşyeri hekimlerinin yetkileri</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10-(1)</w:t>
      </w:r>
      <w:r w:rsidRPr="002B02E0">
        <w:rPr>
          <w:rFonts w:ascii="Times New Roman" w:hAnsi="Times New Roman" w:cs="Times New Roman"/>
          <w:color w:val="000000" w:themeColor="text1"/>
          <w:sz w:val="24"/>
          <w:szCs w:val="24"/>
        </w:rPr>
        <w:t>İşyeri hekiminin yetkileri aşağıda belirtilmiştir: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İşyeri bina ve eklentilerinde, çalışma metod ve şekillerinde veya iş ekipmanında </w:t>
      </w:r>
      <w:r w:rsidR="00775A1F" w:rsidRPr="002B02E0">
        <w:rPr>
          <w:rFonts w:ascii="Times New Roman" w:hAnsi="Times New Roman" w:cs="Times New Roman"/>
          <w:color w:val="000000" w:themeColor="text1"/>
          <w:sz w:val="24"/>
          <w:szCs w:val="24"/>
        </w:rPr>
        <w:tab/>
        <w:t xml:space="preserve">çalışanlar </w:t>
      </w:r>
      <w:r w:rsidRPr="002B02E0">
        <w:rPr>
          <w:rFonts w:ascii="Times New Roman" w:hAnsi="Times New Roman" w:cs="Times New Roman"/>
          <w:color w:val="000000" w:themeColor="text1"/>
          <w:sz w:val="24"/>
          <w:szCs w:val="24"/>
        </w:rPr>
        <w:t xml:space="preserve">açısından yakın ve hayati tehlike oluşturan bir husus tespit ettiğinde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işverene bildirmek, gerekli </w:t>
      </w:r>
      <w:r w:rsidRPr="002B02E0">
        <w:rPr>
          <w:rFonts w:ascii="Times New Roman" w:hAnsi="Times New Roman" w:cs="Times New Roman"/>
          <w:color w:val="000000" w:themeColor="text1"/>
          <w:sz w:val="24"/>
          <w:szCs w:val="24"/>
        </w:rPr>
        <w:tab/>
        <w:t xml:space="preserve">tedbirler işveren tarafından alınmadığı takdirde durumu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Bakanlığa rapor etmek,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İşyerinde belirlediği yakın ve hayati tehlike oluşturan hususun acil müdahale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gerektirmesi halinde </w:t>
      </w:r>
      <w:r w:rsidRPr="002B02E0">
        <w:rPr>
          <w:rFonts w:ascii="Times New Roman" w:hAnsi="Times New Roman" w:cs="Times New Roman"/>
          <w:color w:val="000000" w:themeColor="text1"/>
          <w:sz w:val="24"/>
          <w:szCs w:val="24"/>
        </w:rPr>
        <w:tab/>
        <w:t xml:space="preserve">işveren veya işveren vekilinin onayını almak kaydıyla işi geçici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olarak durdurmak,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Görevi gereği işyerinin bütün bölümlerinde iş sağlığı ve güvenliği konusunda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inceleme ve </w:t>
      </w:r>
      <w:r w:rsidRPr="002B02E0">
        <w:rPr>
          <w:rFonts w:ascii="Times New Roman" w:hAnsi="Times New Roman" w:cs="Times New Roman"/>
          <w:color w:val="000000" w:themeColor="text1"/>
          <w:sz w:val="24"/>
          <w:szCs w:val="24"/>
        </w:rPr>
        <w:tab/>
        <w:t xml:space="preserve">araştırma yapmak, gerekli bilgi ve belgelere ulaşmak ve çalışanlarla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görüşmek,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Görevinin gerektirdiği konularda işvereni bilgilendirerek ilgili kurum veya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w:t>
      </w:r>
      <w:r w:rsidR="00775A1F" w:rsidRPr="002B02E0">
        <w:rPr>
          <w:rFonts w:ascii="Times New Roman" w:hAnsi="Times New Roman" w:cs="Times New Roman"/>
          <w:color w:val="000000" w:themeColor="text1"/>
          <w:sz w:val="24"/>
          <w:szCs w:val="24"/>
        </w:rPr>
        <w:t xml:space="preserve">uruluşlar ile iletişime </w:t>
      </w:r>
      <w:r w:rsidRPr="002B02E0">
        <w:rPr>
          <w:rFonts w:ascii="Times New Roman" w:hAnsi="Times New Roman" w:cs="Times New Roman"/>
          <w:color w:val="000000" w:themeColor="text1"/>
          <w:sz w:val="24"/>
          <w:szCs w:val="24"/>
        </w:rPr>
        <w:t xml:space="preserve">geçmek ve işyerinin iç düzenlemelerine uygun olarak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işbirliği yapmaktır.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Pr="002B02E0">
        <w:rPr>
          <w:rFonts w:ascii="Times New Roman" w:hAnsi="Times New Roman" w:cs="Times New Roman"/>
          <w:color w:val="000000" w:themeColor="text1"/>
          <w:sz w:val="24"/>
          <w:szCs w:val="24"/>
        </w:rPr>
        <w:t xml:space="preserve">) Tam süreli iş sözleşmesi ile görevlendirilen işyeri hekimleri çalıştıkları işyeri ile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ilgili mesleki </w:t>
      </w:r>
      <w:r w:rsidRPr="002B02E0">
        <w:rPr>
          <w:rFonts w:ascii="Times New Roman" w:hAnsi="Times New Roman" w:cs="Times New Roman"/>
          <w:color w:val="000000" w:themeColor="text1"/>
          <w:sz w:val="24"/>
          <w:szCs w:val="24"/>
        </w:rPr>
        <w:tab/>
        <w:t xml:space="preserve">gelişmelerini sağlamaya yönelik eğitim, seminer ve panel gibi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organizasyonlara katılma hakkına </w:t>
      </w:r>
      <w:r w:rsidRPr="002B02E0">
        <w:rPr>
          <w:rFonts w:ascii="Times New Roman" w:hAnsi="Times New Roman" w:cs="Times New Roman"/>
          <w:color w:val="000000" w:themeColor="text1"/>
          <w:sz w:val="24"/>
          <w:szCs w:val="24"/>
        </w:rPr>
        <w:tab/>
        <w:t xml:space="preserve">sahiptir. Bu gibi organizasyonlarda geçen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sürelerden bir yıl içerisinde toplam beş iş günü kadarı </w:t>
      </w:r>
      <w:r w:rsidRPr="002B02E0">
        <w:rPr>
          <w:rFonts w:ascii="Times New Roman" w:hAnsi="Times New Roman" w:cs="Times New Roman"/>
          <w:color w:val="000000" w:themeColor="text1"/>
          <w:sz w:val="24"/>
          <w:szCs w:val="24"/>
        </w:rPr>
        <w:tab/>
        <w:t xml:space="preserve">çalışma süresinden sayılır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 bu süreler sebebiyle işyeri hekiminin ücretinden herhangi bir kesinti </w:t>
      </w:r>
      <w:r w:rsidRPr="002B02E0">
        <w:rPr>
          <w:rFonts w:ascii="Times New Roman" w:hAnsi="Times New Roman" w:cs="Times New Roman"/>
          <w:color w:val="000000" w:themeColor="text1"/>
          <w:sz w:val="24"/>
          <w:szCs w:val="24"/>
        </w:rPr>
        <w:tab/>
        <w:t>yapılamaz.</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(2)</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 xml:space="preserve">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 </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(3)</w:t>
      </w:r>
      <w:r w:rsidR="00734E13">
        <w:rPr>
          <w:rFonts w:ascii="Times New Roman" w:hAnsi="Times New Roman" w:cs="Times New Roman"/>
          <w:b/>
          <w:color w:val="000000" w:themeColor="text1"/>
          <w:sz w:val="24"/>
          <w:szCs w:val="24"/>
        </w:rPr>
        <w:t xml:space="preserve"> </w:t>
      </w:r>
      <w:r w:rsidRPr="002B02E0">
        <w:rPr>
          <w:rFonts w:ascii="Times New Roman" w:hAnsi="Times New Roman" w:cs="Times New Roman"/>
          <w:color w:val="000000" w:themeColor="text1"/>
          <w:sz w:val="24"/>
          <w:szCs w:val="24"/>
        </w:rPr>
        <w:t>İşyeri hekimi, görevlendirildiği işyerinde yapılan çalışmalara ilişkin tespit ve tavsiyelerini onaylı deftere yazmak ve bulunması halinde ve gerektiği durumlarda iş güvenliği uzmanı ile birlikte eş zamanlı imzalamak ve suretlerini saklamak zorundadır. Onaylı defter; işyeri hekimi ile işveren veya işveren vekilince, bulunması halinde ve gerektiğinde iş güvenliği uzmanı ile eş zamanlı olarak imzalanır. Defterin imzalanmaması veya düzenli tutulmamasından işveren veya işveren vekili sorumludur.</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Diğer sağlık personelinin görevleri</w:t>
      </w:r>
    </w:p>
    <w:p w:rsidR="00775A1F" w:rsidRPr="002B02E0" w:rsidRDefault="00775A1F"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11-(1)</w:t>
      </w:r>
      <w:r w:rsidRPr="002B02E0">
        <w:rPr>
          <w:rFonts w:ascii="Times New Roman" w:hAnsi="Times New Roman" w:cs="Times New Roman"/>
          <w:color w:val="000000" w:themeColor="text1"/>
          <w:sz w:val="24"/>
          <w:szCs w:val="24"/>
        </w:rPr>
        <w:t>Diğer sağlık personelinin görevleri aşağıda belirtilmiştir: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 sağlığı ve güvenliği hizmetlerinin planlanması, değerlendirilmesi, izlenmesi ve </w:t>
      </w:r>
      <w:r w:rsidRPr="002B02E0">
        <w:rPr>
          <w:rFonts w:ascii="Times New Roman" w:hAnsi="Times New Roman" w:cs="Times New Roman"/>
          <w:color w:val="000000" w:themeColor="text1"/>
          <w:sz w:val="24"/>
          <w:szCs w:val="24"/>
        </w:rPr>
        <w:tab/>
        <w:t xml:space="preserve">yönlendirilmesinde işyeri hekiminin talimatları doğrultusunda çalışmak, veri toplamak </w:t>
      </w:r>
      <w:r w:rsidR="00775A1F" w:rsidRPr="002B02E0">
        <w:rPr>
          <w:rFonts w:ascii="Times New Roman" w:hAnsi="Times New Roman" w:cs="Times New Roman"/>
          <w:color w:val="000000" w:themeColor="text1"/>
          <w:sz w:val="24"/>
          <w:szCs w:val="24"/>
        </w:rPr>
        <w:tab/>
        <w:t xml:space="preserve">ve gerekli </w:t>
      </w:r>
      <w:r w:rsidRPr="002B02E0">
        <w:rPr>
          <w:rFonts w:ascii="Times New Roman" w:hAnsi="Times New Roman" w:cs="Times New Roman"/>
          <w:color w:val="000000" w:themeColor="text1"/>
          <w:sz w:val="24"/>
          <w:szCs w:val="24"/>
        </w:rPr>
        <w:t>kayıtları tutmak,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Çalışanların sağlık ve çalışma öykülerini işe giriş/periyodik muayene formuna </w:t>
      </w:r>
      <w:r w:rsidR="00775A1F" w:rsidRPr="002B02E0">
        <w:rPr>
          <w:rFonts w:ascii="Times New Roman" w:hAnsi="Times New Roman" w:cs="Times New Roman"/>
          <w:color w:val="000000" w:themeColor="text1"/>
          <w:sz w:val="24"/>
          <w:szCs w:val="24"/>
        </w:rPr>
        <w:tab/>
        <w:t xml:space="preserve">yazmak ve işyeri </w:t>
      </w:r>
      <w:r w:rsidRPr="002B02E0">
        <w:rPr>
          <w:rFonts w:ascii="Times New Roman" w:hAnsi="Times New Roman" w:cs="Times New Roman"/>
          <w:color w:val="000000" w:themeColor="text1"/>
          <w:sz w:val="24"/>
          <w:szCs w:val="24"/>
        </w:rPr>
        <w:t xml:space="preserve">hekimi tarafından yapılan fizik muayene sırasında hekime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yardımcı olmak,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İlk yardım hizmetlerinin organizasyonu ve yürütümünde işyeri hekimi ile birlikte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çalışmak,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ç)Çalışanların sağlık eğitiminde görev almak.</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İş güvenliği uzmanlarının görevleri</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12-(1)</w:t>
      </w:r>
      <w:r w:rsidRPr="002B02E0">
        <w:rPr>
          <w:rFonts w:ascii="Times New Roman" w:hAnsi="Times New Roman" w:cs="Times New Roman"/>
          <w:color w:val="000000" w:themeColor="text1"/>
          <w:sz w:val="24"/>
          <w:szCs w:val="24"/>
        </w:rPr>
        <w:t xml:space="preserve"> Rehberlik ve danışmanlık: İşyerinde yapılan çalışmalar ve yapılacak değişikliklerle ilgili olarak tasarım, makine ve diğer teçhizatın durumu, bakımı, seçimi ve </w:t>
      </w:r>
      <w:r w:rsidRPr="002B02E0">
        <w:rPr>
          <w:rFonts w:ascii="Times New Roman" w:hAnsi="Times New Roman" w:cs="Times New Roman"/>
          <w:color w:val="000000" w:themeColor="text1"/>
          <w:sz w:val="24"/>
          <w:szCs w:val="24"/>
        </w:rPr>
        <w:lastRenderedPageBreak/>
        <w:t xml:space="preserve">kullanılan maddeler de dâhil olmak üzere işin planlanması, organizasyonu ve uygulanması, kişisel koruyucu donanımların seçimi, temini, kullanımı, bakımı, muhafazası ve </w:t>
      </w:r>
      <w:r w:rsidR="00BF0BBF" w:rsidRPr="002B02E0">
        <w:rPr>
          <w:rFonts w:ascii="Times New Roman" w:hAnsi="Times New Roman" w:cs="Times New Roman"/>
          <w:color w:val="000000" w:themeColor="text1"/>
          <w:sz w:val="24"/>
          <w:szCs w:val="24"/>
        </w:rPr>
        <w:t>test edilmesi</w:t>
      </w:r>
      <w:r w:rsidRPr="002B02E0">
        <w:rPr>
          <w:rFonts w:ascii="Times New Roman" w:hAnsi="Times New Roman" w:cs="Times New Roman"/>
          <w:color w:val="000000" w:themeColor="text1"/>
          <w:sz w:val="24"/>
          <w:szCs w:val="24"/>
        </w:rPr>
        <w:t xml:space="preserve"> konularının, iş sağlığı ve güvenliği mevzuatına ve genel iş güvenliği kurallarına uygun olarak sürdürülmesini sağlamak için işverene tavsiyelerde bulunmak.</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(2)</w:t>
      </w:r>
      <w:r w:rsidRPr="002B02E0">
        <w:rPr>
          <w:rFonts w:ascii="Times New Roman" w:hAnsi="Times New Roman" w:cs="Times New Roman"/>
          <w:color w:val="000000" w:themeColor="text1"/>
          <w:sz w:val="24"/>
          <w:szCs w:val="24"/>
        </w:rPr>
        <w:t xml:space="preserve"> Risk değerlendirmesi: Risk değerlendirmesinin yapılmasını sağlamak; gerekli çalışmaları planlayarak alınacak sağlık ve güvenlik önlemleri konusunda işverene önerilerde bulunmak ve takibini yapmak.</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(3)</w:t>
      </w:r>
      <w:r w:rsidRPr="002B02E0">
        <w:rPr>
          <w:rFonts w:ascii="Times New Roman" w:hAnsi="Times New Roman" w:cs="Times New Roman"/>
          <w:color w:val="000000" w:themeColor="text1"/>
          <w:sz w:val="24"/>
          <w:szCs w:val="24"/>
        </w:rPr>
        <w:t xml:space="preserve"> Çalışma ortamı gözetimi: Çalışma ortamının gözetimini yapmak, işyerinde iş sağlığı ve güvenliği yönünden yapılması gereken periyodik bakım, kontrol ve ölçümleri planlamak ve uygulanmasını kontrol etmek. İşyerinde kaza, yangın veya patlamaların önlenmesi için mevzuata uygun çalışmalar yapmak ve uygulamaları takip etmek; doğal afet, kaza, yangın veya patlama gibi durumlar için acil durum planlarının hazırlanmasını sağlamak, periyodik olarak eğitimleri ve tatbikatları yaptırmak, acil durum planı doğrultusunda hareket edilmesini sağlamak.</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 (4)</w:t>
      </w:r>
      <w:r w:rsidRPr="002B02E0">
        <w:rPr>
          <w:rFonts w:ascii="Times New Roman" w:hAnsi="Times New Roman" w:cs="Times New Roman"/>
          <w:color w:val="000000" w:themeColor="text1"/>
          <w:sz w:val="24"/>
          <w:szCs w:val="24"/>
        </w:rPr>
        <w:t xml:space="preserve"> Eğitim, bilgilendirme ve kayıt: İş güvenliği eğitimlerini ilgili mevzuata uygun olarak planlamak ve uygulamak. Çalışma ortamının gözetimi ile ilgili çalışmaları kaydetmek ve yıllık değerlendirme raporunu işyeri hekimi ile işbirliği yaparak hazırlamak.</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b/>
          <w:color w:val="000000" w:themeColor="text1"/>
          <w:sz w:val="24"/>
          <w:szCs w:val="24"/>
        </w:rPr>
        <w:t>(5)</w:t>
      </w:r>
      <w:r w:rsidRPr="002B02E0">
        <w:rPr>
          <w:rFonts w:ascii="Times New Roman" w:hAnsi="Times New Roman" w:cs="Times New Roman"/>
          <w:color w:val="000000" w:themeColor="text1"/>
          <w:sz w:val="24"/>
          <w:szCs w:val="24"/>
        </w:rPr>
        <w:t xml:space="preserve"> İlgili birimlerle işbirliği: İşyeri hekimi ile işbirliği yaparak iş kazaları ve meslek hastalıkları ile ilgili değerlendirme yapmak, tehlikeli olayın tekrarlanmaması için inceleme ve araştırma yaparak gerekli önleyici faaliyet planlarını hazırlamak ve uygulamaların takibini yapmak. İşyeri hekimi ile işbirliği yaparak yıllık çalışma planını hazırlamak.</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(6)</w:t>
      </w:r>
      <w:r w:rsidRPr="002B02E0">
        <w:rPr>
          <w:rFonts w:ascii="Times New Roman" w:hAnsi="Times New Roman" w:cs="Times New Roman"/>
          <w:color w:val="000000" w:themeColor="text1"/>
          <w:sz w:val="24"/>
          <w:szCs w:val="24"/>
        </w:rPr>
        <w:t xml:space="preserve"> İş güvenliği uzmanının yetkileri:</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İşyeri bina ve eklentilerinde, çalışma metot ve şekillerinde veya iş ekipmanında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çalışanlar </w:t>
      </w:r>
      <w:r w:rsidRPr="002B02E0">
        <w:rPr>
          <w:rFonts w:ascii="Times New Roman" w:hAnsi="Times New Roman" w:cs="Times New Roman"/>
          <w:color w:val="000000" w:themeColor="text1"/>
          <w:sz w:val="24"/>
          <w:szCs w:val="24"/>
        </w:rPr>
        <w:tab/>
        <w:t xml:space="preserve">açısından yakın ve hayati tehlike oluşturan bir husus tespit ettiğinde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işverene bildirmek, gerekli </w:t>
      </w:r>
      <w:r w:rsidRPr="002B02E0">
        <w:rPr>
          <w:rFonts w:ascii="Times New Roman" w:hAnsi="Times New Roman" w:cs="Times New Roman"/>
          <w:color w:val="000000" w:themeColor="text1"/>
          <w:sz w:val="24"/>
          <w:szCs w:val="24"/>
        </w:rPr>
        <w:tab/>
        <w:t xml:space="preserve">tedbirler işveren tarafından alınmadığı takdirde durumu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Bakanlığa rapor etmek.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İşyerinde belirlediği yakın ve hayati tehlike oluşturan bir hususun acil müdahale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gerektirmesi </w:t>
      </w:r>
      <w:r w:rsidRPr="002B02E0">
        <w:rPr>
          <w:rFonts w:ascii="Times New Roman" w:hAnsi="Times New Roman" w:cs="Times New Roman"/>
          <w:color w:val="000000" w:themeColor="text1"/>
          <w:sz w:val="24"/>
          <w:szCs w:val="24"/>
        </w:rPr>
        <w:tab/>
        <w:t xml:space="preserve">halinde işveren veya işveren vekilinin onayını almak kaydıyla geçici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olarak işi durdurmak.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Görevi gereği işyerinin bütün bölümlerinde iş sağlığı ve güvenliği konusunda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inceleme ve </w:t>
      </w:r>
      <w:r w:rsidRPr="002B02E0">
        <w:rPr>
          <w:rFonts w:ascii="Times New Roman" w:hAnsi="Times New Roman" w:cs="Times New Roman"/>
          <w:color w:val="000000" w:themeColor="text1"/>
          <w:sz w:val="24"/>
          <w:szCs w:val="24"/>
        </w:rPr>
        <w:tab/>
        <w:t xml:space="preserve">araştırma yapmak, gerekli bilgi ve belgelere ulaşmak ve çalışanlarla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görüşmek.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Görevinin gerektirdiği konularda işverenin bilgisi dahilinde ilgili kurum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kuruluşlarla iletişime </w:t>
      </w:r>
      <w:r w:rsidRPr="002B02E0">
        <w:rPr>
          <w:rFonts w:ascii="Times New Roman" w:hAnsi="Times New Roman" w:cs="Times New Roman"/>
          <w:color w:val="000000" w:themeColor="text1"/>
          <w:sz w:val="24"/>
          <w:szCs w:val="24"/>
        </w:rPr>
        <w:tab/>
        <w:t xml:space="preserve">geçmek ve işyerinin iç düzenlemelerine uygun olarak işbirliği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yapmak.</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Pr="002B02E0">
        <w:rPr>
          <w:rFonts w:ascii="Times New Roman" w:hAnsi="Times New Roman" w:cs="Times New Roman"/>
          <w:color w:val="000000" w:themeColor="text1"/>
          <w:sz w:val="24"/>
          <w:szCs w:val="24"/>
        </w:rPr>
        <w:t xml:space="preserve">) Tam süreli iş sözleşmesi ile görevlendirilen iş güvenliği uzmanları, çalıştıkları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işyeri ile ilgili mesleki gelişmelerini sağlamaya yönelik eğitim, seminer ve panel</w:t>
      </w:r>
      <w:r w:rsidR="00775A1F" w:rsidRPr="002B02E0">
        <w:rPr>
          <w:rFonts w:ascii="Times New Roman" w:hAnsi="Times New Roman" w:cs="Times New Roman"/>
          <w:color w:val="000000" w:themeColor="text1"/>
          <w:sz w:val="24"/>
          <w:szCs w:val="24"/>
        </w:rPr>
        <w:t xml:space="preserve"> gibi </w:t>
      </w:r>
      <w:r w:rsidR="00775A1F" w:rsidRPr="002B02E0">
        <w:rPr>
          <w:rFonts w:ascii="Times New Roman" w:hAnsi="Times New Roman" w:cs="Times New Roman"/>
          <w:color w:val="000000" w:themeColor="text1"/>
          <w:sz w:val="24"/>
          <w:szCs w:val="24"/>
        </w:rPr>
        <w:tab/>
        <w:t xml:space="preserve">organizasyonlara katılma </w:t>
      </w:r>
      <w:r w:rsidRPr="002B02E0">
        <w:rPr>
          <w:rFonts w:ascii="Times New Roman" w:hAnsi="Times New Roman" w:cs="Times New Roman"/>
          <w:color w:val="000000" w:themeColor="text1"/>
          <w:sz w:val="24"/>
          <w:szCs w:val="24"/>
        </w:rPr>
        <w:t xml:space="preserve">hakkına sahiptir. Bu gibi organizasyonlarda geçen sürelerden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bir yıl</w:t>
      </w:r>
      <w:r w:rsidR="00775A1F" w:rsidRPr="002B02E0">
        <w:rPr>
          <w:rFonts w:ascii="Times New Roman" w:hAnsi="Times New Roman" w:cs="Times New Roman"/>
          <w:color w:val="000000" w:themeColor="text1"/>
          <w:sz w:val="24"/>
          <w:szCs w:val="24"/>
        </w:rPr>
        <w:t xml:space="preserve"> içerisinde toplam beş iş günü </w:t>
      </w:r>
      <w:r w:rsidRPr="002B02E0">
        <w:rPr>
          <w:rFonts w:ascii="Times New Roman" w:hAnsi="Times New Roman" w:cs="Times New Roman"/>
          <w:color w:val="000000" w:themeColor="text1"/>
          <w:sz w:val="24"/>
          <w:szCs w:val="24"/>
        </w:rPr>
        <w:t xml:space="preserve">kadarı çalışma süresinden sayılır ve bu süreler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sebebiyle iş güvenliği uzmanının ücretinden herhangi </w:t>
      </w:r>
      <w:r w:rsidRPr="002B02E0">
        <w:rPr>
          <w:rFonts w:ascii="Times New Roman" w:hAnsi="Times New Roman" w:cs="Times New Roman"/>
          <w:color w:val="000000" w:themeColor="text1"/>
          <w:sz w:val="24"/>
          <w:szCs w:val="24"/>
        </w:rPr>
        <w:tab/>
        <w:t>bir kesinti yapılamaz.</w:t>
      </w:r>
    </w:p>
    <w:p w:rsidR="00C10FFB" w:rsidRPr="002B02E0" w:rsidRDefault="00C10FFB"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(7)</w:t>
      </w:r>
      <w:r w:rsidRPr="002B02E0">
        <w:rPr>
          <w:rFonts w:ascii="Times New Roman" w:hAnsi="Times New Roman" w:cs="Times New Roman"/>
          <w:color w:val="000000" w:themeColor="text1"/>
          <w:sz w:val="24"/>
          <w:szCs w:val="24"/>
        </w:rPr>
        <w:t xml:space="preserve"> İş güvenliği uzmanının yükümlülükleri:</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a) İş güvenliği uzmanları, bu Yönetmelikte belirtilen görevlerini yaparken, işin normal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akışını </w:t>
      </w:r>
      <w:r w:rsidRPr="002B02E0">
        <w:rPr>
          <w:rFonts w:ascii="Times New Roman" w:hAnsi="Times New Roman" w:cs="Times New Roman"/>
          <w:color w:val="000000" w:themeColor="text1"/>
          <w:sz w:val="24"/>
          <w:szCs w:val="24"/>
        </w:rPr>
        <w:tab/>
        <w:t xml:space="preserve">mümkün olduğu kadar aksatmamak ve verimli bir çalışma ortamının </w:t>
      </w:r>
      <w:r w:rsidRPr="002B02E0">
        <w:rPr>
          <w:rFonts w:ascii="Times New Roman" w:hAnsi="Times New Roman" w:cs="Times New Roman"/>
          <w:color w:val="000000" w:themeColor="text1"/>
          <w:sz w:val="24"/>
          <w:szCs w:val="24"/>
        </w:rPr>
        <w:lastRenderedPageBreak/>
        <w:t xml:space="preserve">sağlanmasına katkıda </w:t>
      </w:r>
      <w:r w:rsidRPr="002B02E0">
        <w:rPr>
          <w:rFonts w:ascii="Times New Roman" w:hAnsi="Times New Roman" w:cs="Times New Roman"/>
          <w:color w:val="000000" w:themeColor="text1"/>
          <w:sz w:val="24"/>
          <w:szCs w:val="24"/>
        </w:rPr>
        <w:tab/>
        <w:t xml:space="preserve">bulunmak, işverenin ve işyerinin meslek sırları, ekonomik ve ticari durumları ile ilgili bilgileri gizli </w:t>
      </w:r>
      <w:r w:rsidRPr="002B02E0">
        <w:rPr>
          <w:rFonts w:ascii="Times New Roman" w:hAnsi="Times New Roman" w:cs="Times New Roman"/>
          <w:color w:val="000000" w:themeColor="text1"/>
          <w:sz w:val="24"/>
          <w:szCs w:val="24"/>
        </w:rPr>
        <w:tab/>
        <w:t>tutmakla yükümlüdürler.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İş güvenliği uzmanı, görevlendirildiği işyerinde yapılan çalışmalara ilişkin tespit ve tavsiyelerini </w:t>
      </w:r>
      <w:r w:rsidRPr="002B02E0">
        <w:rPr>
          <w:rFonts w:ascii="Times New Roman" w:hAnsi="Times New Roman" w:cs="Times New Roman"/>
          <w:color w:val="000000" w:themeColor="text1"/>
          <w:sz w:val="24"/>
          <w:szCs w:val="24"/>
        </w:rPr>
        <w:tab/>
        <w:t>onaylı deftere yazmak ve işyeri hekimi ile beraber suretlerini saklamak zorundadır.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İkinci fıkrada belirtilen onaylı defter; iş güvenliği uzmanı ile işveren veya işveren vekilince, </w:t>
      </w:r>
      <w:r w:rsidRPr="002B02E0">
        <w:rPr>
          <w:rFonts w:ascii="Times New Roman" w:hAnsi="Times New Roman" w:cs="Times New Roman"/>
          <w:color w:val="000000" w:themeColor="text1"/>
          <w:sz w:val="24"/>
          <w:szCs w:val="24"/>
        </w:rPr>
        <w:tab/>
        <w:t xml:space="preserve">gerektiğinde işyeri hekimi ile eş zamanlı olarak imzalanır. Defterin imzalanmaması veya düzenli </w:t>
      </w:r>
      <w:r w:rsidRPr="002B02E0">
        <w:rPr>
          <w:rFonts w:ascii="Times New Roman" w:hAnsi="Times New Roman" w:cs="Times New Roman"/>
          <w:color w:val="000000" w:themeColor="text1"/>
          <w:sz w:val="24"/>
          <w:szCs w:val="24"/>
        </w:rPr>
        <w:tab/>
        <w:t>tutulmamasından işveren veya işveren vekili sorumludur.</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ÜÇÜNCÜ BÖLÜM</w:t>
      </w:r>
    </w:p>
    <w:p w:rsidR="00C10FFB" w:rsidRPr="002B02E0" w:rsidRDefault="00C10FFB" w:rsidP="00C10FFB">
      <w:pPr>
        <w:pStyle w:val="AralkYok"/>
        <w:jc w:val="center"/>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Genel İş Sağlığı ve Güvenliği Kuralları</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13-(1)</w:t>
      </w:r>
      <w:r w:rsidRPr="002B02E0">
        <w:rPr>
          <w:rFonts w:ascii="Times New Roman" w:hAnsi="Times New Roman" w:cs="Times New Roman"/>
          <w:color w:val="000000" w:themeColor="text1"/>
          <w:sz w:val="24"/>
          <w:szCs w:val="24"/>
        </w:rPr>
        <w:t>Genel iş sağlığı ve güvenliği kura</w:t>
      </w:r>
      <w:r w:rsidR="006C0D68" w:rsidRPr="002B02E0">
        <w:rPr>
          <w:rFonts w:ascii="Times New Roman" w:hAnsi="Times New Roman" w:cs="Times New Roman"/>
          <w:color w:val="000000" w:themeColor="text1"/>
          <w:sz w:val="24"/>
          <w:szCs w:val="24"/>
        </w:rPr>
        <w:t xml:space="preserve">lları: </w:t>
      </w:r>
      <w:r w:rsidR="00856EDF">
        <w:rPr>
          <w:rFonts w:ascii="Times New Roman" w:hAnsi="Times New Roman" w:cs="Times New Roman"/>
          <w:color w:val="000000" w:themeColor="text1"/>
          <w:sz w:val="24"/>
          <w:szCs w:val="24"/>
        </w:rPr>
        <w:t>Esvet Sabri Aytaşman Özel Eğitim Meslek O</w:t>
      </w:r>
      <w:bookmarkStart w:id="0" w:name="_GoBack"/>
      <w:bookmarkEnd w:id="0"/>
      <w:r w:rsidR="00856EDF">
        <w:rPr>
          <w:rFonts w:ascii="Times New Roman" w:hAnsi="Times New Roman" w:cs="Times New Roman"/>
          <w:color w:val="000000" w:themeColor="text1"/>
          <w:sz w:val="24"/>
          <w:szCs w:val="24"/>
        </w:rPr>
        <w:t>kulu</w:t>
      </w:r>
      <w:r w:rsidRPr="002B02E0">
        <w:rPr>
          <w:rFonts w:ascii="Times New Roman" w:hAnsi="Times New Roman" w:cs="Times New Roman"/>
          <w:color w:val="000000" w:themeColor="text1"/>
          <w:sz w:val="24"/>
          <w:szCs w:val="24"/>
        </w:rPr>
        <w:t xml:space="preserve"> Müdürlüğü bünyesinde çalışan tüm personelin çalışma süresince uyması zorunlu iş sağlığı ve güvenliği ile ilgili genel kurallar aşağıda belirtilmiştir. Tüm çalışanların bu kurallar çerçevesinde çalışması ve olası güvensiz ve sağlıksız koşulların derhal ilgili birim amirine bildirilmesi zorunludur. İşyeri kapalı ve açık sınırlarında,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a) İş sağlığı ve güvenliği konusunda alınan her türlü önlemlere uyulacaktır,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Sağlıklı ve güvenli bir çalışma ortamının tesisi için işyerinde düzenlenecek olan iş </w:t>
      </w:r>
      <w:r w:rsidR="00775A1F" w:rsidRPr="002B02E0">
        <w:rPr>
          <w:rFonts w:ascii="Times New Roman" w:hAnsi="Times New Roman" w:cs="Times New Roman"/>
          <w:color w:val="000000" w:themeColor="text1"/>
          <w:sz w:val="24"/>
          <w:szCs w:val="24"/>
        </w:rPr>
        <w:tab/>
        <w:t xml:space="preserve">sağlığı ve </w:t>
      </w:r>
      <w:r w:rsidRPr="002B02E0">
        <w:rPr>
          <w:rFonts w:ascii="Times New Roman" w:hAnsi="Times New Roman" w:cs="Times New Roman"/>
          <w:color w:val="000000" w:themeColor="text1"/>
          <w:sz w:val="24"/>
          <w:szCs w:val="24"/>
        </w:rPr>
        <w:t xml:space="preserve">güvenliği eğitimlerine sürekli katılım sağlanacak, bu konuda verilen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duyurulan talimat ve </w:t>
      </w:r>
      <w:r w:rsidRPr="002B02E0">
        <w:rPr>
          <w:rFonts w:ascii="Times New Roman" w:hAnsi="Times New Roman" w:cs="Times New Roman"/>
          <w:color w:val="000000" w:themeColor="text1"/>
          <w:sz w:val="24"/>
          <w:szCs w:val="24"/>
        </w:rPr>
        <w:tab/>
        <w:t>prosedürlere uyulacaktır,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İşyerinde duyurulmuş olan güvenlik ve sağlık işaretlerine uygun olarak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çalışılacaktır,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ç</w:t>
      </w:r>
      <w:r w:rsidRPr="002B02E0">
        <w:rPr>
          <w:rFonts w:ascii="Times New Roman" w:hAnsi="Times New Roman" w:cs="Times New Roman"/>
          <w:color w:val="000000" w:themeColor="text1"/>
          <w:sz w:val="24"/>
          <w:szCs w:val="24"/>
        </w:rPr>
        <w:t xml:space="preserve">) Her okul kendi sorumluluk alanındaki işaretlemeleri takip edecek ve eksikleri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hemen giderecektir,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d</w:t>
      </w:r>
      <w:r w:rsidRPr="002B02E0">
        <w:rPr>
          <w:rFonts w:ascii="Times New Roman" w:hAnsi="Times New Roman" w:cs="Times New Roman"/>
          <w:color w:val="000000" w:themeColor="text1"/>
          <w:sz w:val="24"/>
          <w:szCs w:val="24"/>
        </w:rPr>
        <w:t xml:space="preserve">) Kendi ve diğer kişilerin sağlık ve güvenliğinin olumsuz etkilenmemesi için azami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dikkat </w:t>
      </w:r>
      <w:r w:rsidRPr="002B02E0">
        <w:rPr>
          <w:rFonts w:ascii="Times New Roman" w:hAnsi="Times New Roman" w:cs="Times New Roman"/>
          <w:color w:val="000000" w:themeColor="text1"/>
          <w:sz w:val="24"/>
          <w:szCs w:val="24"/>
        </w:rPr>
        <w:tab/>
        <w:t xml:space="preserve">gösterilecek ve görevler, işveren tarafından verilen eğitim ve talimatlar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doğrultusunda yapılacaktır,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e</w:t>
      </w:r>
      <w:r w:rsidRPr="002B02E0">
        <w:rPr>
          <w:rFonts w:ascii="Times New Roman" w:hAnsi="Times New Roman" w:cs="Times New Roman"/>
          <w:color w:val="000000" w:themeColor="text1"/>
          <w:sz w:val="24"/>
          <w:szCs w:val="24"/>
        </w:rPr>
        <w:t xml:space="preserve">) İşyerinden mesai saatleri içerisinde işveren/işveren vekilinin bilgisi ve izni olmadan </w:t>
      </w:r>
      <w:r w:rsidRPr="002B02E0">
        <w:rPr>
          <w:rFonts w:ascii="Times New Roman" w:hAnsi="Times New Roman" w:cs="Times New Roman"/>
          <w:color w:val="000000" w:themeColor="text1"/>
          <w:sz w:val="24"/>
          <w:szCs w:val="24"/>
        </w:rPr>
        <w:tab/>
        <w:t>çıkılmayacaktır.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f</w:t>
      </w:r>
      <w:r w:rsidRPr="002B02E0">
        <w:rPr>
          <w:rFonts w:ascii="Times New Roman" w:hAnsi="Times New Roman" w:cs="Times New Roman"/>
          <w:color w:val="000000" w:themeColor="text1"/>
          <w:sz w:val="24"/>
          <w:szCs w:val="24"/>
        </w:rPr>
        <w:t xml:space="preserve">) Makine, cihaz, araç, gereç, tehlikeli madde, taşıma ekipmanı ve diğer üretim araçları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doğru şekilde </w:t>
      </w:r>
      <w:r w:rsidRPr="002B02E0">
        <w:rPr>
          <w:rFonts w:ascii="Times New Roman" w:hAnsi="Times New Roman" w:cs="Times New Roman"/>
          <w:color w:val="000000" w:themeColor="text1"/>
          <w:sz w:val="24"/>
          <w:szCs w:val="24"/>
        </w:rPr>
        <w:tab/>
        <w:t>kullanılacaktır,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g</w:t>
      </w:r>
      <w:r w:rsidRPr="002B02E0">
        <w:rPr>
          <w:rFonts w:ascii="Times New Roman" w:hAnsi="Times New Roman" w:cs="Times New Roman"/>
          <w:color w:val="000000" w:themeColor="text1"/>
          <w:sz w:val="24"/>
          <w:szCs w:val="24"/>
        </w:rPr>
        <w:t xml:space="preserve">) Zimmetlenmiş ve eğitimi verilen kişisel koruyucu donanımlar doğru kullanılacak ve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kullanımdan </w:t>
      </w:r>
      <w:r w:rsidRPr="002B02E0">
        <w:rPr>
          <w:rFonts w:ascii="Times New Roman" w:hAnsi="Times New Roman" w:cs="Times New Roman"/>
          <w:color w:val="000000" w:themeColor="text1"/>
          <w:sz w:val="24"/>
          <w:szCs w:val="24"/>
        </w:rPr>
        <w:tab/>
        <w:t>sonra muhafaza edildiği yere geri konulacaktır,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ğ</w:t>
      </w:r>
      <w:r w:rsidRPr="002B02E0">
        <w:rPr>
          <w:rFonts w:ascii="Times New Roman" w:hAnsi="Times New Roman" w:cs="Times New Roman"/>
          <w:color w:val="000000" w:themeColor="text1"/>
          <w:sz w:val="24"/>
          <w:szCs w:val="24"/>
        </w:rPr>
        <w:t xml:space="preserve">) İşyerindeki makine, cihaz, araç, gereç, tesis ve binalardaki güvenlik donanımları, </w:t>
      </w:r>
      <w:r w:rsidR="00775A1F"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 xml:space="preserve">duyuru, talimat </w:t>
      </w:r>
      <w:r w:rsidRPr="002B02E0">
        <w:rPr>
          <w:rFonts w:ascii="Times New Roman" w:hAnsi="Times New Roman" w:cs="Times New Roman"/>
          <w:color w:val="000000" w:themeColor="text1"/>
          <w:sz w:val="24"/>
          <w:szCs w:val="24"/>
        </w:rPr>
        <w:t xml:space="preserve">ve uyarı levhaları kurallara uygun olarak kullanılacak, bunlar </w:t>
      </w:r>
      <w:r w:rsidR="00775A1F"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 xml:space="preserve">keyfi </w:t>
      </w:r>
      <w:r w:rsidR="007D39C8" w:rsidRPr="002B02E0">
        <w:rPr>
          <w:rFonts w:ascii="Times New Roman" w:hAnsi="Times New Roman" w:cs="Times New Roman"/>
          <w:color w:val="000000" w:themeColor="text1"/>
          <w:sz w:val="24"/>
          <w:szCs w:val="24"/>
        </w:rPr>
        <w:tab/>
        <w:t xml:space="preserve">olarak çıkarılmayacak ve </w:t>
      </w:r>
      <w:r w:rsidRPr="002B02E0">
        <w:rPr>
          <w:rFonts w:ascii="Times New Roman" w:hAnsi="Times New Roman" w:cs="Times New Roman"/>
          <w:color w:val="000000" w:themeColor="text1"/>
          <w:sz w:val="24"/>
          <w:szCs w:val="24"/>
        </w:rPr>
        <w:t>değiştirilmeyecektir,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h</w:t>
      </w:r>
      <w:r w:rsidRPr="002B02E0">
        <w:rPr>
          <w:rFonts w:ascii="Times New Roman" w:hAnsi="Times New Roman" w:cs="Times New Roman"/>
          <w:color w:val="000000" w:themeColor="text1"/>
          <w:sz w:val="24"/>
          <w:szCs w:val="24"/>
        </w:rPr>
        <w:t xml:space="preserve">) İşyerinde sağlık ve güvenlik için ciddi ve ani bir tehlike olduğu kanaatine varıldığı </w:t>
      </w:r>
      <w:r w:rsidR="00775A1F"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 xml:space="preserve">anda, herhangi </w:t>
      </w:r>
      <w:r w:rsidRPr="002B02E0">
        <w:rPr>
          <w:rFonts w:ascii="Times New Roman" w:hAnsi="Times New Roman" w:cs="Times New Roman"/>
          <w:color w:val="000000" w:themeColor="text1"/>
          <w:sz w:val="24"/>
          <w:szCs w:val="24"/>
        </w:rPr>
        <w:t xml:space="preserve">bir durumla karşılaşıldığında veya koruma tedbirlerinde bir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aksaklık ve eksiklik görüldüğünde, birim </w:t>
      </w:r>
      <w:r w:rsidRPr="002B02E0">
        <w:rPr>
          <w:rFonts w:ascii="Times New Roman" w:hAnsi="Times New Roman" w:cs="Times New Roman"/>
          <w:color w:val="000000" w:themeColor="text1"/>
          <w:sz w:val="24"/>
          <w:szCs w:val="24"/>
        </w:rPr>
        <w:tab/>
        <w:t xml:space="preserve">amirine, güvenlik birimine, iş güvenliği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uzmanına veya sağlık birimine derhal haber verilecektir,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ı</w:t>
      </w:r>
      <w:r w:rsidRPr="002B02E0">
        <w:rPr>
          <w:rFonts w:ascii="Times New Roman" w:hAnsi="Times New Roman" w:cs="Times New Roman"/>
          <w:color w:val="000000" w:themeColor="text1"/>
          <w:sz w:val="24"/>
          <w:szCs w:val="24"/>
        </w:rPr>
        <w:t xml:space="preserve">) Çevreyi tehlikeye düşürecek hal ve tavırlarda kesinlikle bulunulmayacaktır, ayrıca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yapılan işler, </w:t>
      </w:r>
      <w:r w:rsidRPr="002B02E0">
        <w:rPr>
          <w:rFonts w:ascii="Times New Roman" w:hAnsi="Times New Roman" w:cs="Times New Roman"/>
          <w:color w:val="000000" w:themeColor="text1"/>
          <w:sz w:val="24"/>
          <w:szCs w:val="24"/>
        </w:rPr>
        <w:tab/>
        <w:t>işin tekniğine uygun olacak ve güvenlik en üst düzeyde tutulacaktır,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i</w:t>
      </w:r>
      <w:r w:rsidRPr="002B02E0">
        <w:rPr>
          <w:rFonts w:ascii="Times New Roman" w:hAnsi="Times New Roman" w:cs="Times New Roman"/>
          <w:color w:val="000000" w:themeColor="text1"/>
          <w:sz w:val="24"/>
          <w:szCs w:val="24"/>
        </w:rPr>
        <w:t xml:space="preserve">) İşveren tarafından güvenli çalışma ortam ve koşullarının sağlanması ve yapılan </w:t>
      </w:r>
      <w:r w:rsidR="00775A1F"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 xml:space="preserve">işlerde sağlık ve </w:t>
      </w:r>
      <w:r w:rsidRPr="002B02E0">
        <w:rPr>
          <w:rFonts w:ascii="Times New Roman" w:hAnsi="Times New Roman" w:cs="Times New Roman"/>
          <w:color w:val="000000" w:themeColor="text1"/>
          <w:sz w:val="24"/>
          <w:szCs w:val="24"/>
        </w:rPr>
        <w:t xml:space="preserve">güvenlik yönünden risklerin önlenmesinde, işveren veya sağlık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w:t>
      </w:r>
      <w:r w:rsidR="007D39C8" w:rsidRPr="002B02E0">
        <w:rPr>
          <w:rFonts w:ascii="Times New Roman" w:hAnsi="Times New Roman" w:cs="Times New Roman"/>
          <w:color w:val="000000" w:themeColor="text1"/>
          <w:sz w:val="24"/>
          <w:szCs w:val="24"/>
        </w:rPr>
        <w:t xml:space="preserve">üvenlik temsilcisi ile mevzuat </w:t>
      </w:r>
      <w:r w:rsidRPr="002B02E0">
        <w:rPr>
          <w:rFonts w:ascii="Times New Roman" w:hAnsi="Times New Roman" w:cs="Times New Roman"/>
          <w:color w:val="000000" w:themeColor="text1"/>
          <w:sz w:val="24"/>
          <w:szCs w:val="24"/>
        </w:rPr>
        <w:t>uygulamaları doğrultusunda işbirliği yapılacaktır,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j</w:t>
      </w:r>
      <w:r w:rsidRPr="002B02E0">
        <w:rPr>
          <w:rFonts w:ascii="Times New Roman" w:hAnsi="Times New Roman" w:cs="Times New Roman"/>
          <w:color w:val="000000" w:themeColor="text1"/>
          <w:sz w:val="24"/>
          <w:szCs w:val="24"/>
        </w:rPr>
        <w:t xml:space="preserve">) İşyerine sarhoş veya uyuşturucu madde almış olarak gelinmeyecek ve işyerinde </w:t>
      </w:r>
      <w:r w:rsidR="00775A1F"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 xml:space="preserve">alkollü içki veya </w:t>
      </w:r>
      <w:r w:rsidRPr="002B02E0">
        <w:rPr>
          <w:rFonts w:ascii="Times New Roman" w:hAnsi="Times New Roman" w:cs="Times New Roman"/>
          <w:color w:val="000000" w:themeColor="text1"/>
          <w:sz w:val="24"/>
          <w:szCs w:val="24"/>
        </w:rPr>
        <w:t>uyuşturucu madde kullanılmayacaktır,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k</w:t>
      </w:r>
      <w:r w:rsidR="007D39C8" w:rsidRPr="002B02E0">
        <w:rPr>
          <w:rFonts w:ascii="Times New Roman" w:hAnsi="Times New Roman" w:cs="Times New Roman"/>
          <w:color w:val="000000" w:themeColor="text1"/>
          <w:sz w:val="24"/>
          <w:szCs w:val="24"/>
        </w:rPr>
        <w:t xml:space="preserve">) İşyerinde </w:t>
      </w:r>
      <w:r w:rsidRPr="002B02E0">
        <w:rPr>
          <w:rFonts w:ascii="Times New Roman" w:hAnsi="Times New Roman" w:cs="Times New Roman"/>
          <w:color w:val="000000" w:themeColor="text1"/>
          <w:sz w:val="24"/>
          <w:szCs w:val="24"/>
        </w:rPr>
        <w:t xml:space="preserve">ziyaretçilerin izinsiz ve/veya refakatsiz olarak bulunmaları </w:t>
      </w:r>
      <w:r w:rsidR="00775A1F"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engellenecektir,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ab/>
      </w:r>
      <w:r w:rsidR="00434178" w:rsidRPr="002B02E0">
        <w:rPr>
          <w:rFonts w:ascii="Times New Roman" w:hAnsi="Times New Roman" w:cs="Times New Roman"/>
          <w:color w:val="000000" w:themeColor="text1"/>
          <w:sz w:val="24"/>
          <w:szCs w:val="24"/>
        </w:rPr>
        <w:t>l</w:t>
      </w:r>
      <w:r w:rsidRPr="002B02E0">
        <w:rPr>
          <w:rFonts w:ascii="Times New Roman" w:hAnsi="Times New Roman" w:cs="Times New Roman"/>
          <w:color w:val="000000" w:themeColor="text1"/>
          <w:sz w:val="24"/>
          <w:szCs w:val="24"/>
        </w:rPr>
        <w:t xml:space="preserve">) Belirli yerlere asılmış veya konulmuş olan “Sigara İçilmez” levhaları mahallinde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sigara içmek, </w:t>
      </w:r>
      <w:r w:rsidRPr="002B02E0">
        <w:rPr>
          <w:rFonts w:ascii="Times New Roman" w:hAnsi="Times New Roman" w:cs="Times New Roman"/>
          <w:color w:val="000000" w:themeColor="text1"/>
          <w:sz w:val="24"/>
          <w:szCs w:val="24"/>
        </w:rPr>
        <w:tab/>
        <w:t xml:space="preserve">ayrıca patlayıcı ve yanıcı malzemenin bulunduğu yerlerde yanıcı madde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ile yaklaşmak, sigara içmek </w:t>
      </w:r>
      <w:r w:rsidRPr="002B02E0">
        <w:rPr>
          <w:rFonts w:ascii="Times New Roman" w:hAnsi="Times New Roman" w:cs="Times New Roman"/>
          <w:color w:val="000000" w:themeColor="text1"/>
          <w:sz w:val="24"/>
          <w:szCs w:val="24"/>
        </w:rPr>
        <w:tab/>
        <w:t xml:space="preserve">kesinlikle yasaktır. Yanıcı ve patlayıcı madde olan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benzin, alkol ve diğer sıvı maddeler bina dışında </w:t>
      </w:r>
      <w:r w:rsidRPr="002B02E0">
        <w:rPr>
          <w:rFonts w:ascii="Times New Roman" w:hAnsi="Times New Roman" w:cs="Times New Roman"/>
          <w:color w:val="000000" w:themeColor="text1"/>
          <w:sz w:val="24"/>
          <w:szCs w:val="24"/>
        </w:rPr>
        <w:tab/>
        <w:t xml:space="preserve">açık bir yerde bulunsalar dahi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sigara içmek, ateşle yaklaşmak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m</w:t>
      </w:r>
      <w:r w:rsidRPr="002B02E0">
        <w:rPr>
          <w:rFonts w:ascii="Times New Roman" w:hAnsi="Times New Roman" w:cs="Times New Roman"/>
          <w:color w:val="000000" w:themeColor="text1"/>
          <w:sz w:val="24"/>
          <w:szCs w:val="24"/>
        </w:rPr>
        <w:t xml:space="preserve">) İşyerinde girilmesi yasaklanmış bölgelere; elektrik pano odaları, kompresör odası, </w:t>
      </w:r>
      <w:r w:rsidR="007D39C8" w:rsidRPr="002B02E0">
        <w:rPr>
          <w:rFonts w:ascii="Times New Roman" w:hAnsi="Times New Roman" w:cs="Times New Roman"/>
          <w:color w:val="000000" w:themeColor="text1"/>
          <w:sz w:val="24"/>
          <w:szCs w:val="24"/>
        </w:rPr>
        <w:tab/>
        <w:t xml:space="preserve">jeneratör odası, </w:t>
      </w:r>
      <w:r w:rsidRPr="002B02E0">
        <w:rPr>
          <w:rFonts w:ascii="Times New Roman" w:hAnsi="Times New Roman" w:cs="Times New Roman"/>
          <w:color w:val="000000" w:themeColor="text1"/>
          <w:sz w:val="24"/>
          <w:szCs w:val="24"/>
        </w:rPr>
        <w:t>gizlilik arz eden odalar izin verilmeden girilmeyecektir,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n</w:t>
      </w:r>
      <w:r w:rsidRPr="002B02E0">
        <w:rPr>
          <w:rFonts w:ascii="Times New Roman" w:hAnsi="Times New Roman" w:cs="Times New Roman"/>
          <w:color w:val="000000" w:themeColor="text1"/>
          <w:sz w:val="24"/>
          <w:szCs w:val="24"/>
        </w:rPr>
        <w:t xml:space="preserve">) Elektrik ile ilgili her türlü arıza elektrikçilere bildirilecek, kesinlikle müdahale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edilmeyecek, arıza </w:t>
      </w:r>
      <w:r w:rsidRPr="002B02E0">
        <w:rPr>
          <w:rFonts w:ascii="Times New Roman" w:hAnsi="Times New Roman" w:cs="Times New Roman"/>
          <w:color w:val="000000" w:themeColor="text1"/>
          <w:sz w:val="24"/>
          <w:szCs w:val="24"/>
        </w:rPr>
        <w:tab/>
        <w:t>giderilinceye kadar çalışma yapılmayacaktır,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2) Elektrikli cihazlar, uzatma kabloları ve seyyar lambalar toprak hatsız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kullanılmayacaktır,</w:t>
      </w:r>
    </w:p>
    <w:p w:rsidR="007D39C8"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3) Elektrikçiler tarafından panoların önüne konulan i</w:t>
      </w:r>
      <w:r w:rsidR="007D39C8" w:rsidRPr="002B02E0">
        <w:rPr>
          <w:rFonts w:ascii="Times New Roman" w:hAnsi="Times New Roman" w:cs="Times New Roman"/>
          <w:color w:val="000000" w:themeColor="text1"/>
          <w:sz w:val="24"/>
          <w:szCs w:val="24"/>
        </w:rPr>
        <w:t xml:space="preserve">zole halılar hiçbir şekilde </w:t>
      </w:r>
      <w:r w:rsidRPr="002B02E0">
        <w:rPr>
          <w:rFonts w:ascii="Times New Roman" w:hAnsi="Times New Roman" w:cs="Times New Roman"/>
          <w:color w:val="000000" w:themeColor="text1"/>
          <w:sz w:val="24"/>
          <w:szCs w:val="24"/>
        </w:rPr>
        <w:t>kaldırılmayacaktır,</w:t>
      </w:r>
    </w:p>
    <w:p w:rsidR="007D39C8"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4) Makine ve teçhizatlarda, işletme, temizlik ve bakım, onar</w:t>
      </w:r>
      <w:r w:rsidR="007D39C8" w:rsidRPr="002B02E0">
        <w:rPr>
          <w:rFonts w:ascii="Times New Roman" w:hAnsi="Times New Roman" w:cs="Times New Roman"/>
          <w:color w:val="000000" w:themeColor="text1"/>
          <w:sz w:val="24"/>
          <w:szCs w:val="24"/>
        </w:rPr>
        <w:t xml:space="preserve">ım çalışmalarında ilgili veya </w:t>
      </w:r>
      <w:r w:rsidRPr="002B02E0">
        <w:rPr>
          <w:rFonts w:ascii="Times New Roman" w:hAnsi="Times New Roman" w:cs="Times New Roman"/>
          <w:color w:val="000000" w:themeColor="text1"/>
          <w:sz w:val="24"/>
          <w:szCs w:val="24"/>
        </w:rPr>
        <w:t>dolaylı sistemlerin elektrik enerjisini kestirip yazılı teyidi alınmadan çalışma yapılmayacaktır,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5) Kullanılmakta olunan seyyar lamba, seyyar uzatma kablosu, </w:t>
      </w:r>
      <w:r w:rsidR="007D39C8" w:rsidRPr="002B02E0">
        <w:rPr>
          <w:rFonts w:ascii="Times New Roman" w:hAnsi="Times New Roman" w:cs="Times New Roman"/>
          <w:color w:val="000000" w:themeColor="text1"/>
          <w:sz w:val="24"/>
          <w:szCs w:val="24"/>
        </w:rPr>
        <w:t xml:space="preserve">elektrikle çalışan cihazların </w:t>
      </w:r>
      <w:r w:rsidRPr="002B02E0">
        <w:rPr>
          <w:rFonts w:ascii="Times New Roman" w:hAnsi="Times New Roman" w:cs="Times New Roman"/>
          <w:color w:val="000000" w:themeColor="text1"/>
          <w:sz w:val="24"/>
          <w:szCs w:val="24"/>
        </w:rPr>
        <w:t xml:space="preserve">kablo, fiş, </w:t>
      </w:r>
      <w:r w:rsidRPr="002B02E0">
        <w:rPr>
          <w:rFonts w:ascii="Times New Roman" w:hAnsi="Times New Roman" w:cs="Times New Roman"/>
          <w:color w:val="000000" w:themeColor="text1"/>
          <w:sz w:val="24"/>
          <w:szCs w:val="24"/>
        </w:rPr>
        <w:tab/>
        <w:t>anahtar, bozulma, yıpranma, kabloda aş</w:t>
      </w:r>
      <w:r w:rsidR="007D39C8" w:rsidRPr="002B02E0">
        <w:rPr>
          <w:rFonts w:ascii="Times New Roman" w:hAnsi="Times New Roman" w:cs="Times New Roman"/>
          <w:color w:val="000000" w:themeColor="text1"/>
          <w:sz w:val="24"/>
          <w:szCs w:val="24"/>
        </w:rPr>
        <w:t xml:space="preserve">ınma ve benzeri görüldüğünde </w:t>
      </w:r>
      <w:r w:rsidRPr="002B02E0">
        <w:rPr>
          <w:rFonts w:ascii="Times New Roman" w:hAnsi="Times New Roman" w:cs="Times New Roman"/>
          <w:color w:val="000000" w:themeColor="text1"/>
          <w:sz w:val="24"/>
          <w:szCs w:val="24"/>
        </w:rPr>
        <w:t xml:space="preserve">kesinlikle kullanılmayacaktır, </w:t>
      </w:r>
      <w:r w:rsidRPr="002B02E0">
        <w:rPr>
          <w:rFonts w:ascii="Times New Roman" w:hAnsi="Times New Roman" w:cs="Times New Roman"/>
          <w:color w:val="000000" w:themeColor="text1"/>
          <w:sz w:val="24"/>
          <w:szCs w:val="24"/>
        </w:rPr>
        <w:tab/>
        <w:t>elektrikçilere haber verilecektir.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6) Seyyar elektrik kabloları su, kimyasal madde ve benzerleri içinden geçirilmeyecektir,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7) Seyyar kabloların serilmesi ve toplanması işlemleri kabl</w:t>
      </w:r>
      <w:r w:rsidR="007D39C8" w:rsidRPr="002B02E0">
        <w:rPr>
          <w:rFonts w:ascii="Times New Roman" w:hAnsi="Times New Roman" w:cs="Times New Roman"/>
          <w:color w:val="000000" w:themeColor="text1"/>
          <w:sz w:val="24"/>
          <w:szCs w:val="24"/>
        </w:rPr>
        <w:t xml:space="preserve">oda enerji varken kesinlikle </w:t>
      </w:r>
      <w:r w:rsidRPr="002B02E0">
        <w:rPr>
          <w:rFonts w:ascii="Times New Roman" w:hAnsi="Times New Roman" w:cs="Times New Roman"/>
          <w:color w:val="000000" w:themeColor="text1"/>
          <w:sz w:val="24"/>
          <w:szCs w:val="24"/>
        </w:rPr>
        <w:t>yapılmayacaktır,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o</w:t>
      </w:r>
      <w:r w:rsidRPr="002B02E0">
        <w:rPr>
          <w:rFonts w:ascii="Times New Roman" w:hAnsi="Times New Roman" w:cs="Times New Roman"/>
          <w:color w:val="000000" w:themeColor="text1"/>
          <w:sz w:val="24"/>
          <w:szCs w:val="24"/>
        </w:rPr>
        <w:t>) Bakım, onarım, arıza gibi işler hemen bakım ekibine bil</w:t>
      </w:r>
      <w:r w:rsidR="007D39C8" w:rsidRPr="002B02E0">
        <w:rPr>
          <w:rFonts w:ascii="Times New Roman" w:hAnsi="Times New Roman" w:cs="Times New Roman"/>
          <w:color w:val="000000" w:themeColor="text1"/>
          <w:sz w:val="24"/>
          <w:szCs w:val="24"/>
        </w:rPr>
        <w:t xml:space="preserve">dirilecek, kesinlikle </w:t>
      </w:r>
      <w:r w:rsidR="007D39C8" w:rsidRPr="002B02E0">
        <w:rPr>
          <w:rFonts w:ascii="Times New Roman" w:hAnsi="Times New Roman" w:cs="Times New Roman"/>
          <w:color w:val="000000" w:themeColor="text1"/>
          <w:sz w:val="24"/>
          <w:szCs w:val="24"/>
        </w:rPr>
        <w:tab/>
        <w:t xml:space="preserve">müdahale </w:t>
      </w:r>
      <w:r w:rsidRPr="002B02E0">
        <w:rPr>
          <w:rFonts w:ascii="Times New Roman" w:hAnsi="Times New Roman" w:cs="Times New Roman"/>
          <w:color w:val="000000" w:themeColor="text1"/>
          <w:sz w:val="24"/>
          <w:szCs w:val="24"/>
        </w:rPr>
        <w:t>edilmeyecektir,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ö</w:t>
      </w:r>
      <w:r w:rsidRPr="002B02E0">
        <w:rPr>
          <w:rFonts w:ascii="Times New Roman" w:hAnsi="Times New Roman" w:cs="Times New Roman"/>
          <w:color w:val="000000" w:themeColor="text1"/>
          <w:sz w:val="24"/>
          <w:szCs w:val="24"/>
        </w:rPr>
        <w:t xml:space="preserve">) Çalışan makine ve cihazlar durdurulmadan kesinlikle temizlik, bakım, onarım işleri </w:t>
      </w:r>
      <w:r w:rsidRPr="002B02E0">
        <w:rPr>
          <w:rFonts w:ascii="Times New Roman" w:hAnsi="Times New Roman" w:cs="Times New Roman"/>
          <w:color w:val="000000" w:themeColor="text1"/>
          <w:sz w:val="24"/>
          <w:szCs w:val="24"/>
        </w:rPr>
        <w:tab/>
        <w:t>yapılmayacaktır,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p</w:t>
      </w:r>
      <w:r w:rsidRPr="002B02E0">
        <w:rPr>
          <w:rFonts w:ascii="Times New Roman" w:hAnsi="Times New Roman" w:cs="Times New Roman"/>
          <w:color w:val="000000" w:themeColor="text1"/>
          <w:sz w:val="24"/>
          <w:szCs w:val="24"/>
        </w:rPr>
        <w:t>) Çalışma alanları daima temiz, tertipli ve düzenli tutulacaktır,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434178" w:rsidRPr="002B02E0">
        <w:rPr>
          <w:rFonts w:ascii="Times New Roman" w:hAnsi="Times New Roman" w:cs="Times New Roman"/>
          <w:color w:val="000000" w:themeColor="text1"/>
          <w:sz w:val="24"/>
          <w:szCs w:val="24"/>
        </w:rPr>
        <w:t>r</w:t>
      </w:r>
      <w:r w:rsidRPr="002B02E0">
        <w:rPr>
          <w:rFonts w:ascii="Times New Roman" w:hAnsi="Times New Roman" w:cs="Times New Roman"/>
          <w:color w:val="000000" w:themeColor="text1"/>
          <w:sz w:val="24"/>
          <w:szCs w:val="24"/>
        </w:rPr>
        <w:t xml:space="preserve">) İşyeri duyuru panolarında iş sağlığı ve güvenliği konularında yapılan her türlü </w:t>
      </w:r>
      <w:r w:rsidR="007D39C8" w:rsidRPr="002B02E0">
        <w:rPr>
          <w:rFonts w:ascii="Times New Roman" w:hAnsi="Times New Roman" w:cs="Times New Roman"/>
          <w:color w:val="000000" w:themeColor="text1"/>
          <w:sz w:val="24"/>
          <w:szCs w:val="24"/>
        </w:rPr>
        <w:tab/>
        <w:t xml:space="preserve">duyuru okunup, </w:t>
      </w:r>
      <w:r w:rsidRPr="002B02E0">
        <w:rPr>
          <w:rFonts w:ascii="Times New Roman" w:hAnsi="Times New Roman" w:cs="Times New Roman"/>
          <w:color w:val="000000" w:themeColor="text1"/>
          <w:sz w:val="24"/>
          <w:szCs w:val="24"/>
        </w:rPr>
        <w:t>uyulacaktır,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1) Birimlerde duyurulmuş olan acil durum ekipleri ve telefon</w:t>
      </w:r>
      <w:r w:rsidR="007D39C8" w:rsidRPr="002B02E0">
        <w:rPr>
          <w:rFonts w:ascii="Times New Roman" w:hAnsi="Times New Roman" w:cs="Times New Roman"/>
          <w:color w:val="000000" w:themeColor="text1"/>
          <w:sz w:val="24"/>
          <w:szCs w:val="24"/>
        </w:rPr>
        <w:t xml:space="preserve">ları öğrenilecek,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t xml:space="preserve">olası acil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durumlarda </w:t>
      </w:r>
      <w:r w:rsidRPr="002B02E0">
        <w:rPr>
          <w:rFonts w:ascii="Times New Roman" w:hAnsi="Times New Roman" w:cs="Times New Roman"/>
          <w:color w:val="000000" w:themeColor="text1"/>
          <w:sz w:val="24"/>
          <w:szCs w:val="24"/>
        </w:rPr>
        <w:tab/>
        <w:t xml:space="preserve">acil durum planlarına uygun olarak hareket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edilecektir.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 Olası acil durumlarda acil çıkış işaretlerine uyulacak, en yakın acil toplanma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yerine</w:t>
      </w:r>
      <w:r w:rsidR="007D39C8"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ab/>
        <w:t>gidilecektir.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3) Acil çıkış kapılarının önü, arkası ve güzergâhlar</w:t>
      </w:r>
      <w:r w:rsidR="007D39C8" w:rsidRPr="002B02E0">
        <w:rPr>
          <w:rFonts w:ascii="Times New Roman" w:hAnsi="Times New Roman" w:cs="Times New Roman"/>
          <w:color w:val="000000" w:themeColor="text1"/>
          <w:sz w:val="24"/>
          <w:szCs w:val="24"/>
        </w:rPr>
        <w:t xml:space="preserve">ı kapatılmayacak ve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t xml:space="preserve">malzeme </w:t>
      </w:r>
      <w:r w:rsidRPr="002B02E0">
        <w:rPr>
          <w:rFonts w:ascii="Times New Roman" w:hAnsi="Times New Roman" w:cs="Times New Roman"/>
          <w:color w:val="000000" w:themeColor="text1"/>
          <w:sz w:val="24"/>
          <w:szCs w:val="24"/>
        </w:rPr>
        <w:t>bırakılmayacaktır.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4) Yangın söndürme tüp ve hortumları ile elektrik panolarının önüne malzeme </w:t>
      </w: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bırakılmayacaktır.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5) Görev tanımları ve amirler tarafından verilen görev harici hiçbir işle izin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almadan yapılmayacaktır.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6) Sağlık ile ilgili tüm sorunlar işe başlamadan ön</w:t>
      </w:r>
      <w:r w:rsidR="007D39C8" w:rsidRPr="002B02E0">
        <w:rPr>
          <w:rFonts w:ascii="Times New Roman" w:hAnsi="Times New Roman" w:cs="Times New Roman"/>
          <w:color w:val="000000" w:themeColor="text1"/>
          <w:sz w:val="24"/>
          <w:szCs w:val="24"/>
        </w:rPr>
        <w:t xml:space="preserve">ce amirlere ve işyeri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t xml:space="preserve">hekimine </w:t>
      </w:r>
      <w:r w:rsidRPr="002B02E0">
        <w:rPr>
          <w:rFonts w:ascii="Times New Roman" w:hAnsi="Times New Roman" w:cs="Times New Roman"/>
          <w:color w:val="000000" w:themeColor="text1"/>
          <w:sz w:val="24"/>
          <w:szCs w:val="24"/>
        </w:rPr>
        <w:t>bildirilecektir.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7) İşyerinde asılmış olan güvenlik levhalarına göre gerekli olan</w:t>
      </w:r>
      <w:r w:rsidR="007D39C8" w:rsidRPr="002B02E0">
        <w:rPr>
          <w:rFonts w:ascii="Times New Roman" w:hAnsi="Times New Roman" w:cs="Times New Roman"/>
          <w:color w:val="000000" w:themeColor="text1"/>
          <w:sz w:val="24"/>
          <w:szCs w:val="24"/>
        </w:rPr>
        <w:t xml:space="preserve"> kişisel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t xml:space="preserve">koruyucu malzemeleri </w:t>
      </w:r>
      <w:r w:rsidRPr="002B02E0">
        <w:rPr>
          <w:rFonts w:ascii="Times New Roman" w:hAnsi="Times New Roman" w:cs="Times New Roman"/>
          <w:color w:val="000000" w:themeColor="text1"/>
          <w:sz w:val="24"/>
          <w:szCs w:val="24"/>
        </w:rPr>
        <w:t>kullanılacaktır.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8) Düşme tehlikesi olan ve korkuluk bulunmayan veya yetersiz olan yerlerde </w:t>
      </w: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çalışılmayacaktır.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9) Makine, ekipman ve cihazlar durdurulmadan müdahale edilmeyecektir.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10)Kimyasallarla çalışılırken gerekli koruyucular kullanılacaktır.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11)İşyerinde döner aksamlı makineler ile çalışma esnasında takı, kravat, bol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elbise ve benzeri</w:t>
      </w:r>
      <w:r w:rsidR="007D39C8"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takılmayacak ve giyilmeyecektir.</w:t>
      </w:r>
    </w:p>
    <w:p w:rsidR="00C10FFB" w:rsidRPr="002B02E0" w:rsidRDefault="00C10FFB" w:rsidP="00C10FFB">
      <w:pPr>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12)Talaş çıkartan makinelerden el ile talaş toplanması yasaktır</w:t>
      </w:r>
    </w:p>
    <w:p w:rsidR="00C10FFB" w:rsidRPr="002B02E0" w:rsidRDefault="00C10FFB" w:rsidP="007D39C8">
      <w:pPr>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13)Tozun, talaşın ve benzerlerinin basınçlı hava ile temi</w:t>
      </w:r>
      <w:r w:rsidR="007D39C8" w:rsidRPr="002B02E0">
        <w:rPr>
          <w:rFonts w:ascii="Times New Roman" w:hAnsi="Times New Roman" w:cs="Times New Roman"/>
          <w:color w:val="000000" w:themeColor="text1"/>
          <w:sz w:val="24"/>
          <w:szCs w:val="24"/>
        </w:rPr>
        <w:t xml:space="preserve">zlenme esnasında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t xml:space="preserve">etrafta başka </w:t>
      </w:r>
      <w:r w:rsidRPr="002B02E0">
        <w:rPr>
          <w:rFonts w:ascii="Times New Roman" w:hAnsi="Times New Roman" w:cs="Times New Roman"/>
          <w:color w:val="000000" w:themeColor="text1"/>
          <w:sz w:val="24"/>
          <w:szCs w:val="24"/>
        </w:rPr>
        <w:t xml:space="preserve">kimsenin bulunmamasına dikkat etmek gerekmektedir. Şayet iş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mecburiye</w:t>
      </w:r>
      <w:r w:rsidR="007D39C8" w:rsidRPr="002B02E0">
        <w:rPr>
          <w:rFonts w:ascii="Times New Roman" w:hAnsi="Times New Roman" w:cs="Times New Roman"/>
          <w:color w:val="000000" w:themeColor="text1"/>
          <w:sz w:val="24"/>
          <w:szCs w:val="24"/>
        </w:rPr>
        <w:t xml:space="preserve">ti nedeniyle, başka </w:t>
      </w:r>
      <w:r w:rsidRPr="002B02E0">
        <w:rPr>
          <w:rFonts w:ascii="Times New Roman" w:hAnsi="Times New Roman" w:cs="Times New Roman"/>
          <w:color w:val="000000" w:themeColor="text1"/>
          <w:sz w:val="24"/>
          <w:szCs w:val="24"/>
        </w:rPr>
        <w:t xml:space="preserve">kimse varsa, basınçlı havayı o yöne doğru tutmak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özellikle yasaktır. Böylece diğer kişilerin </w:t>
      </w:r>
      <w:r w:rsidR="007D39C8" w:rsidRPr="002B02E0">
        <w:rPr>
          <w:rFonts w:ascii="Times New Roman" w:hAnsi="Times New Roman" w:cs="Times New Roman"/>
          <w:color w:val="000000" w:themeColor="text1"/>
          <w:sz w:val="24"/>
          <w:szCs w:val="24"/>
        </w:rPr>
        <w:t xml:space="preserve">püskürtülmüş olan malzeme veya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talaştan dolayı yaralanmalarına engel olunmuş olacaktır. Bu</w:t>
      </w:r>
      <w:r w:rsidR="007D39C8"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işlem sırasında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koruyucu gözlük kullanmak mecburidir.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14)İş gerektirmediği takdirde basınçlı havayı kullanmak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15)İş bittikten sonra veya herhangi bir sebepten dolayı çalışan makine terk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ediliyorsa, makine </w:t>
      </w:r>
      <w:r w:rsidRPr="002B02E0">
        <w:rPr>
          <w:rFonts w:ascii="Times New Roman" w:hAnsi="Times New Roman" w:cs="Times New Roman"/>
          <w:color w:val="000000" w:themeColor="text1"/>
          <w:sz w:val="24"/>
          <w:szCs w:val="24"/>
        </w:rPr>
        <w:tab/>
        <w:t>muhakkak durdurulmalı ve elektrik akımı kapatılmalıdır.</w:t>
      </w:r>
    </w:p>
    <w:p w:rsidR="00C10FFB" w:rsidRPr="002B02E0" w:rsidRDefault="00C10FFB" w:rsidP="00BF0BBF">
      <w:pPr>
        <w:pStyle w:val="AralkYok"/>
        <w:ind w:left="1410"/>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16)Emniyet ve tertibat sağlanmadan, gerekli önlemler alınmadan elektrikle </w:t>
      </w:r>
      <w:r w:rsidR="007D39C8" w:rsidRPr="002B02E0">
        <w:rPr>
          <w:rFonts w:ascii="Times New Roman" w:hAnsi="Times New Roman" w:cs="Times New Roman"/>
          <w:color w:val="000000" w:themeColor="text1"/>
          <w:sz w:val="24"/>
          <w:szCs w:val="24"/>
        </w:rPr>
        <w:tab/>
      </w:r>
      <w:r w:rsidR="00BF0BBF" w:rsidRPr="002B02E0">
        <w:rPr>
          <w:rFonts w:ascii="Times New Roman" w:hAnsi="Times New Roman" w:cs="Times New Roman"/>
          <w:color w:val="000000" w:themeColor="text1"/>
          <w:sz w:val="24"/>
          <w:szCs w:val="24"/>
        </w:rPr>
        <w:t xml:space="preserve">ilgili çalışma yapmak </w:t>
      </w:r>
      <w:r w:rsidRPr="002B02E0">
        <w:rPr>
          <w:rFonts w:ascii="Times New Roman" w:hAnsi="Times New Roman" w:cs="Times New Roman"/>
          <w:color w:val="000000" w:themeColor="text1"/>
          <w:sz w:val="24"/>
          <w:szCs w:val="24"/>
        </w:rPr>
        <w:t xml:space="preserve">yasaktır. Ehil olmayan kişiler elektrikle ilgili tamir, </w:t>
      </w:r>
      <w:r w:rsidR="00BF0BBF"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bakım, onarım yapamazlar.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17)Yüksek gerilimli elektrik nakledicilere, aparatlara ve elektrikle çalışan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makinelere en fazla 5 </w:t>
      </w:r>
      <w:r w:rsidRPr="002B02E0">
        <w:rPr>
          <w:rFonts w:ascii="Times New Roman" w:hAnsi="Times New Roman" w:cs="Times New Roman"/>
          <w:color w:val="000000" w:themeColor="text1"/>
          <w:sz w:val="24"/>
          <w:szCs w:val="24"/>
        </w:rPr>
        <w:tab/>
        <w:t>metre yaklaşılabilir.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18)Elektrik hatlarına dokunmak, geçen kabloları kurcalamak veya sivri uçlu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şeyler ile üstüne </w:t>
      </w:r>
      <w:r w:rsidRPr="002B02E0">
        <w:rPr>
          <w:rFonts w:ascii="Times New Roman" w:hAnsi="Times New Roman" w:cs="Times New Roman"/>
          <w:color w:val="000000" w:themeColor="text1"/>
          <w:sz w:val="24"/>
          <w:szCs w:val="24"/>
        </w:rPr>
        <w:tab/>
        <w:t xml:space="preserve">bastırmak, kablosu eskimiş veya yırtılmış yerleri tutmak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19)Aparatların, el aletlerinin, makine ve </w:t>
      </w:r>
      <w:r w:rsidR="00BF0BBF" w:rsidRPr="002B02E0">
        <w:rPr>
          <w:rFonts w:ascii="Times New Roman" w:hAnsi="Times New Roman" w:cs="Times New Roman"/>
          <w:color w:val="000000" w:themeColor="text1"/>
          <w:sz w:val="24"/>
          <w:szCs w:val="24"/>
        </w:rPr>
        <w:t>tezgâhların</w:t>
      </w:r>
      <w:r w:rsidRPr="002B02E0">
        <w:rPr>
          <w:rFonts w:ascii="Times New Roman" w:hAnsi="Times New Roman" w:cs="Times New Roman"/>
          <w:color w:val="000000" w:themeColor="text1"/>
          <w:sz w:val="24"/>
          <w:szCs w:val="24"/>
        </w:rPr>
        <w:t xml:space="preserve"> üzerinde bulunan elektrik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merkezlerini açmak, </w:t>
      </w:r>
      <w:r w:rsidRPr="002B02E0">
        <w:rPr>
          <w:rFonts w:ascii="Times New Roman" w:hAnsi="Times New Roman" w:cs="Times New Roman"/>
          <w:color w:val="000000" w:themeColor="text1"/>
          <w:sz w:val="24"/>
          <w:szCs w:val="24"/>
        </w:rPr>
        <w:tab/>
        <w:t xml:space="preserve">karıştırmak, tamir etmeye çalışmak yasaktır. Bu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durumlarda, ilk amire bilgi vermek çalışanın başlıca </w:t>
      </w:r>
      <w:r w:rsidRPr="002B02E0">
        <w:rPr>
          <w:rFonts w:ascii="Times New Roman" w:hAnsi="Times New Roman" w:cs="Times New Roman"/>
          <w:color w:val="000000" w:themeColor="text1"/>
          <w:sz w:val="24"/>
          <w:szCs w:val="24"/>
        </w:rPr>
        <w:tab/>
        <w:t>görevidir.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20)Takımlar ve aparatlar rasyonel şekilde ve tertipli olarak yerlerine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konmalıdır.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21)Yapı itibariyle tehlike arz eden malzeme ve teçhizatı veya malzemeyi, araç,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gereç ve makineyi </w:t>
      </w:r>
      <w:r w:rsidRPr="002B02E0">
        <w:rPr>
          <w:rFonts w:ascii="Times New Roman" w:hAnsi="Times New Roman" w:cs="Times New Roman"/>
          <w:color w:val="000000" w:themeColor="text1"/>
          <w:sz w:val="24"/>
          <w:szCs w:val="24"/>
        </w:rPr>
        <w:tab/>
        <w:t xml:space="preserve">nakledecek olanlar, bu işle görevlendirilmiş olmalıdırlar.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Nakil sırasında, çalışanın, nakledilen </w:t>
      </w:r>
      <w:r w:rsidRPr="002B02E0">
        <w:rPr>
          <w:rFonts w:ascii="Times New Roman" w:hAnsi="Times New Roman" w:cs="Times New Roman"/>
          <w:color w:val="000000" w:themeColor="text1"/>
          <w:sz w:val="24"/>
          <w:szCs w:val="24"/>
        </w:rPr>
        <w:tab/>
        <w:t xml:space="preserve">makine, araç veya teçhizatın, trafik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emniyeti ve çevre emniyetinin de dikkate alınarak, gerekli </w:t>
      </w:r>
      <w:r w:rsidRPr="002B02E0">
        <w:rPr>
          <w:rFonts w:ascii="Times New Roman" w:hAnsi="Times New Roman" w:cs="Times New Roman"/>
          <w:color w:val="000000" w:themeColor="text1"/>
          <w:sz w:val="24"/>
          <w:szCs w:val="24"/>
        </w:rPr>
        <w:tab/>
        <w:t xml:space="preserve">önlemlerin alınması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mecburidir.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22)Herhangi bir yük el ile kaldırılacaksa, bütün güç bacak kısımlarına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yüklenmeli,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ellere ve bilhassa </w:t>
      </w:r>
      <w:r w:rsidRPr="002B02E0">
        <w:rPr>
          <w:rFonts w:ascii="Times New Roman" w:hAnsi="Times New Roman" w:cs="Times New Roman"/>
          <w:color w:val="000000" w:themeColor="text1"/>
          <w:sz w:val="24"/>
          <w:szCs w:val="24"/>
        </w:rPr>
        <w:tab/>
        <w:t xml:space="preserve">bileklere fazla yük binmesi önlenmelidir.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Bel eğilmesi yerine diz kırılarak yük alınmalı ve </w:t>
      </w:r>
      <w:r w:rsidRPr="002B02E0">
        <w:rPr>
          <w:rFonts w:ascii="Times New Roman" w:hAnsi="Times New Roman" w:cs="Times New Roman"/>
          <w:color w:val="000000" w:themeColor="text1"/>
          <w:sz w:val="24"/>
          <w:szCs w:val="24"/>
        </w:rPr>
        <w:tab/>
        <w:t>konulmalıdır.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23)Yükün elle nakliyesi esnasında, bütün yük vücut desteği ve kol yardımı ile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yapılmalıdır.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24)El arabaları, eğer başka bir amaç için yapılmamışsa, önden çekilmemeli,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arkadan itilmelidir.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25)Yüklerin kaldırılmaları esnasında düşmemeleri ve normalden yukarı bir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yüksekliğe </w:t>
      </w:r>
      <w:r w:rsidRPr="002B02E0">
        <w:rPr>
          <w:rFonts w:ascii="Times New Roman" w:hAnsi="Times New Roman" w:cs="Times New Roman"/>
          <w:color w:val="000000" w:themeColor="text1"/>
          <w:sz w:val="24"/>
          <w:szCs w:val="24"/>
        </w:rPr>
        <w:tab/>
        <w:t xml:space="preserve">çıkartılmaması gerektiği ve uygun şartlarda işin yapılması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gerektiği unutulmamalıdır.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26)Yüklerin kaldırılmaları esnasında, manevralarda ve kaldırılan yüklerin nakli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esnasında  yük, </w:t>
      </w:r>
      <w:r w:rsidRPr="002B02E0">
        <w:rPr>
          <w:rFonts w:ascii="Times New Roman" w:hAnsi="Times New Roman" w:cs="Times New Roman"/>
          <w:color w:val="000000" w:themeColor="text1"/>
          <w:sz w:val="24"/>
          <w:szCs w:val="24"/>
        </w:rPr>
        <w:tab/>
        <w:t>çalışanların üzerinden geçirilmemelidir.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27)İş gerekçesi durumları haricinde makinelerin iş emniyeti yönünden kısım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veya genel olarak, yer </w:t>
      </w:r>
      <w:r w:rsidRPr="002B02E0">
        <w:rPr>
          <w:rFonts w:ascii="Times New Roman" w:hAnsi="Times New Roman" w:cs="Times New Roman"/>
          <w:color w:val="000000" w:themeColor="text1"/>
          <w:sz w:val="24"/>
          <w:szCs w:val="24"/>
        </w:rPr>
        <w:tab/>
        <w:t xml:space="preserve">değiştirmeleri yasaktır. İş gerekçesi mevzuu bahis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olduğu takdirde makinelerin yer değiştirmeleri, </w:t>
      </w:r>
      <w:r w:rsidRPr="002B02E0">
        <w:rPr>
          <w:rFonts w:ascii="Times New Roman" w:hAnsi="Times New Roman" w:cs="Times New Roman"/>
          <w:color w:val="000000" w:themeColor="text1"/>
          <w:sz w:val="24"/>
          <w:szCs w:val="24"/>
        </w:rPr>
        <w:tab/>
        <w:t xml:space="preserve">azami iş sağlığı ve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güvenliği durumları göz önünde tutularak ve en az tehlike arz eden durumları </w:t>
      </w: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gerçekleştirildikten sonra yer değiştirme yapmak gerekir.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28)Yüksek dolapların veya yüksek malzemenin üzerine tırmanmak veya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atlamak yasaktır. Yüksek </w:t>
      </w:r>
      <w:r w:rsidRPr="002B02E0">
        <w:rPr>
          <w:rFonts w:ascii="Times New Roman" w:hAnsi="Times New Roman" w:cs="Times New Roman"/>
          <w:color w:val="000000" w:themeColor="text1"/>
          <w:sz w:val="24"/>
          <w:szCs w:val="24"/>
        </w:rPr>
        <w:tab/>
        <w:t xml:space="preserve">bir yere çıkmak gerekiyorsa gerekli aparat;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lastRenderedPageBreak/>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paraşüt tipi emniyet kemeri, merdiven, sepetli araç ve </w:t>
      </w:r>
      <w:r w:rsidRPr="002B02E0">
        <w:rPr>
          <w:rFonts w:ascii="Times New Roman" w:hAnsi="Times New Roman" w:cs="Times New Roman"/>
          <w:color w:val="000000" w:themeColor="text1"/>
          <w:sz w:val="24"/>
          <w:szCs w:val="24"/>
        </w:rPr>
        <w:tab/>
        <w:t xml:space="preserve">benzeri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kullanılmalıdır.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29)Yüklü pozisyonda bulunan araçların, vinçlerin veya muhtemel çökme veya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kaymanın olabileceği </w:t>
      </w:r>
      <w:r w:rsidRPr="002B02E0">
        <w:rPr>
          <w:rFonts w:ascii="Times New Roman" w:hAnsi="Times New Roman" w:cs="Times New Roman"/>
          <w:color w:val="000000" w:themeColor="text1"/>
          <w:sz w:val="24"/>
          <w:szCs w:val="24"/>
        </w:rPr>
        <w:tab/>
        <w:t>yerlerden geçmek, durmak yasaktır.</w:t>
      </w:r>
    </w:p>
    <w:p w:rsidR="00C10FFB" w:rsidRPr="002B02E0" w:rsidRDefault="007D39C8"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C10FFB" w:rsidRPr="002B02E0">
        <w:rPr>
          <w:rFonts w:ascii="Times New Roman" w:hAnsi="Times New Roman" w:cs="Times New Roman"/>
          <w:color w:val="000000" w:themeColor="text1"/>
          <w:sz w:val="24"/>
          <w:szCs w:val="24"/>
        </w:rPr>
        <w:tab/>
        <w:t xml:space="preserve">30)İçinde basınç kalmadığına tamamen emin olmadan herhangi bir basınçlı </w:t>
      </w: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r>
      <w:r w:rsidR="00C10FFB" w:rsidRPr="002B02E0">
        <w:rPr>
          <w:rFonts w:ascii="Times New Roman" w:hAnsi="Times New Roman" w:cs="Times New Roman"/>
          <w:color w:val="000000" w:themeColor="text1"/>
          <w:sz w:val="24"/>
          <w:szCs w:val="24"/>
        </w:rPr>
        <w:t xml:space="preserve">makineyi veya cihazı </w:t>
      </w:r>
      <w:r w:rsidR="00C10FFB" w:rsidRPr="002B02E0">
        <w:rPr>
          <w:rFonts w:ascii="Times New Roman" w:hAnsi="Times New Roman" w:cs="Times New Roman"/>
          <w:color w:val="000000" w:themeColor="text1"/>
          <w:sz w:val="24"/>
          <w:szCs w:val="24"/>
        </w:rPr>
        <w:tab/>
        <w:t>açmak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31)Görevli olmadığı halde benzin, benzol, petrol, motorin, fueloil ve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benzerlerinin bulunduğu </w:t>
      </w:r>
      <w:r w:rsidRPr="002B02E0">
        <w:rPr>
          <w:rFonts w:ascii="Times New Roman" w:hAnsi="Times New Roman" w:cs="Times New Roman"/>
          <w:color w:val="000000" w:themeColor="text1"/>
          <w:sz w:val="24"/>
          <w:szCs w:val="24"/>
        </w:rPr>
        <w:tab/>
        <w:t>yerlerde dolaşmak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32)Görevi olmadığı halde parlayıcı, yanıcı ve yakıcı madde ve cihazları,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tüpleri, tazyikli hava </w:t>
      </w:r>
      <w:r w:rsidRPr="002B02E0">
        <w:rPr>
          <w:rFonts w:ascii="Times New Roman" w:hAnsi="Times New Roman" w:cs="Times New Roman"/>
          <w:color w:val="000000" w:themeColor="text1"/>
          <w:sz w:val="24"/>
          <w:szCs w:val="24"/>
        </w:rPr>
        <w:tab/>
        <w:t xml:space="preserve">cihazlarını yahut tesisatlarını karıştırmak kesinlikle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33)Yanıcı ve yakıcı madde dolu kapları taşırken devrilmesine, kırılmasına ve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etrafa zarar vermesine </w:t>
      </w:r>
      <w:r w:rsidRPr="002B02E0">
        <w:rPr>
          <w:rFonts w:ascii="Times New Roman" w:hAnsi="Times New Roman" w:cs="Times New Roman"/>
          <w:color w:val="000000" w:themeColor="text1"/>
          <w:sz w:val="24"/>
          <w:szCs w:val="24"/>
        </w:rPr>
        <w:tab/>
        <w:t>sebep olacak şekilde dikkatsiz çalışmak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34)Amirinin müsaadesi ve bilgisi olmadan içinde gaz bulunması ihtimali olan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kazan, baca yolu, tank </w:t>
      </w:r>
      <w:r w:rsidRPr="002B02E0">
        <w:rPr>
          <w:rFonts w:ascii="Times New Roman" w:hAnsi="Times New Roman" w:cs="Times New Roman"/>
          <w:color w:val="000000" w:themeColor="text1"/>
          <w:sz w:val="24"/>
          <w:szCs w:val="24"/>
        </w:rPr>
        <w:tab/>
        <w:t xml:space="preserve">ve benzeri yerlere girmek veya bu gibi yerlerde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kaynak ve tamir işleri</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35)Oksijen ve başka gaz tüplerini ısı yayan bir yerde bırakmak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36)Ellerini ve iş elbiselerini benzin ve benzin gibi tutuşturucu maddelerle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temizlemek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37)Çalışanlar, yangın önleme ve söndürme tedbirlerine riayet etmek ve yangın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başlangıcını ilk </w:t>
      </w:r>
      <w:r w:rsidRPr="002B02E0">
        <w:rPr>
          <w:rFonts w:ascii="Times New Roman" w:hAnsi="Times New Roman" w:cs="Times New Roman"/>
          <w:color w:val="000000" w:themeColor="text1"/>
          <w:sz w:val="24"/>
          <w:szCs w:val="24"/>
        </w:rPr>
        <w:tab/>
        <w:t>amirine veya itfaiyeye bildirmekle yükümlüdürler.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38)Hendek, çukur ve diğer kazı işlerinin yapıldığı yerlere uygun şekilde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payandalar ve korkuluklar </w:t>
      </w:r>
      <w:r w:rsidRPr="002B02E0">
        <w:rPr>
          <w:rFonts w:ascii="Times New Roman" w:hAnsi="Times New Roman" w:cs="Times New Roman"/>
          <w:color w:val="000000" w:themeColor="text1"/>
          <w:sz w:val="24"/>
          <w:szCs w:val="24"/>
        </w:rPr>
        <w:tab/>
        <w:t xml:space="preserve">yapılacak ve buralara geceleri ışıklı uyarma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levhaları konulacaktır.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39)Çalışanlar idare tarafından tespit edilmiş ve kullanılması hakkında karar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verilmiş olan kişisel </w:t>
      </w:r>
      <w:r w:rsidRPr="002B02E0">
        <w:rPr>
          <w:rFonts w:ascii="Times New Roman" w:hAnsi="Times New Roman" w:cs="Times New Roman"/>
          <w:color w:val="000000" w:themeColor="text1"/>
          <w:sz w:val="24"/>
          <w:szCs w:val="24"/>
        </w:rPr>
        <w:tab/>
        <w:t xml:space="preserve">koruyucu malzemeleri yaptıkları iş gereğince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kullanmakla yükümlüdürler; eldiven, baret, gözlük, </w:t>
      </w:r>
      <w:r w:rsidRPr="002B02E0">
        <w:rPr>
          <w:rFonts w:ascii="Times New Roman" w:hAnsi="Times New Roman" w:cs="Times New Roman"/>
          <w:color w:val="000000" w:themeColor="text1"/>
          <w:sz w:val="24"/>
          <w:szCs w:val="24"/>
        </w:rPr>
        <w:tab/>
        <w:t xml:space="preserve">elektrik kaynağı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gözlüğü, maske, ayakkabı, önlük, emniyet kemeri, kulak tıkacı, kulaklık gibi.</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40)Kuyu veya diğer yeraltı tesislerinde yapılacak bakım ve onarım işlerinde;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zararlı, zehirleyici, </w:t>
      </w:r>
      <w:r w:rsidRPr="002B02E0">
        <w:rPr>
          <w:rFonts w:ascii="Times New Roman" w:hAnsi="Times New Roman" w:cs="Times New Roman"/>
          <w:color w:val="000000" w:themeColor="text1"/>
          <w:sz w:val="24"/>
          <w:szCs w:val="24"/>
        </w:rPr>
        <w:tab/>
        <w:t xml:space="preserve">boğucu veya parlayıcı gaz veya sıvıların tehlikeli bir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şekilde toplanacakları göz önünde </w:t>
      </w:r>
      <w:r w:rsidRPr="002B02E0">
        <w:rPr>
          <w:rFonts w:ascii="Times New Roman" w:hAnsi="Times New Roman" w:cs="Times New Roman"/>
          <w:color w:val="000000" w:themeColor="text1"/>
          <w:sz w:val="24"/>
          <w:szCs w:val="24"/>
        </w:rPr>
        <w:tab/>
        <w:t xml:space="preserve">bulundurularak gerekli ve yeterli güvenlik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tedbirleri alınacaktır. Bu gibi yerlerde tecrübeli ve usta </w:t>
      </w:r>
      <w:r w:rsidRPr="002B02E0">
        <w:rPr>
          <w:rFonts w:ascii="Times New Roman" w:hAnsi="Times New Roman" w:cs="Times New Roman"/>
          <w:color w:val="000000" w:themeColor="text1"/>
          <w:sz w:val="24"/>
          <w:szCs w:val="24"/>
        </w:rPr>
        <w:tab/>
        <w:t xml:space="preserve">çalışanlar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çalıştırılacak, bunlara uygun kişisel koruma teçhizatı verilecek ve tecrübeli bir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veya birden </w:t>
      </w:r>
      <w:r w:rsidRPr="002B02E0">
        <w:rPr>
          <w:rFonts w:ascii="Times New Roman" w:hAnsi="Times New Roman" w:cs="Times New Roman"/>
          <w:color w:val="000000" w:themeColor="text1"/>
          <w:sz w:val="24"/>
          <w:szCs w:val="24"/>
        </w:rPr>
        <w:tab/>
        <w:t>fazla gözlemci görevlendirilecektir.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41)İşletme dahilinde muhtelif yangın tehlikeleri için yapılmış ikaz ve uyarılara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riayet etmek gerekir. </w:t>
      </w:r>
      <w:r w:rsidRPr="002B02E0">
        <w:rPr>
          <w:rFonts w:ascii="Times New Roman" w:hAnsi="Times New Roman" w:cs="Times New Roman"/>
          <w:color w:val="000000" w:themeColor="text1"/>
          <w:sz w:val="24"/>
          <w:szCs w:val="24"/>
        </w:rPr>
        <w:tab/>
        <w:t xml:space="preserve">Yanıcı ve parlayıcı maddelerin bulunduğu yerlere açık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ateş ve alevle yaklaşmak, kıvılcım çıkartan </w:t>
      </w:r>
      <w:r w:rsidRPr="002B02E0">
        <w:rPr>
          <w:rFonts w:ascii="Times New Roman" w:hAnsi="Times New Roman" w:cs="Times New Roman"/>
          <w:color w:val="000000" w:themeColor="text1"/>
          <w:sz w:val="24"/>
          <w:szCs w:val="24"/>
        </w:rPr>
        <w:tab/>
        <w:t xml:space="preserve">araç ve gereç kullanmak, sigara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içmek kesinlikle yasaktır.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42)İşverenler tarafından işin iş sağlığı ve güvenliği açısından emniyetli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biçimde yapılabilmesi için </w:t>
      </w:r>
      <w:r w:rsidRPr="002B02E0">
        <w:rPr>
          <w:rFonts w:ascii="Times New Roman" w:hAnsi="Times New Roman" w:cs="Times New Roman"/>
          <w:color w:val="000000" w:themeColor="text1"/>
          <w:sz w:val="24"/>
          <w:szCs w:val="24"/>
        </w:rPr>
        <w:tab/>
        <w:t xml:space="preserve">yeterli personel, ekipman araç ve gereç temin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edilecektir.</w:t>
      </w:r>
    </w:p>
    <w:p w:rsidR="00C10FFB" w:rsidRPr="002B02E0" w:rsidRDefault="007D39C8"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C10FFB" w:rsidRPr="002B02E0">
        <w:rPr>
          <w:rFonts w:ascii="Times New Roman" w:hAnsi="Times New Roman" w:cs="Times New Roman"/>
          <w:color w:val="000000" w:themeColor="text1"/>
          <w:sz w:val="24"/>
          <w:szCs w:val="24"/>
        </w:rPr>
        <w:tab/>
        <w:t xml:space="preserve">43)Arazi çalışmalarında, emniyet şeridi, uyarı tabelası, yol levhaları, çalışma </w:t>
      </w: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r>
      <w:r w:rsidR="00C10FFB" w:rsidRPr="002B02E0">
        <w:rPr>
          <w:rFonts w:ascii="Times New Roman" w:hAnsi="Times New Roman" w:cs="Times New Roman"/>
          <w:color w:val="000000" w:themeColor="text1"/>
          <w:sz w:val="24"/>
          <w:szCs w:val="24"/>
        </w:rPr>
        <w:t xml:space="preserve">bilgi tabelası gibi </w:t>
      </w:r>
      <w:r w:rsidR="00C10FFB" w:rsidRPr="002B02E0">
        <w:rPr>
          <w:rFonts w:ascii="Times New Roman" w:hAnsi="Times New Roman" w:cs="Times New Roman"/>
          <w:color w:val="000000" w:themeColor="text1"/>
          <w:sz w:val="24"/>
          <w:szCs w:val="24"/>
        </w:rPr>
        <w:tab/>
        <w:t xml:space="preserve">uyarıcı ikaz ve işaretlemeler mutlaka yapılacak, bu </w:t>
      </w: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r>
      <w:r w:rsidR="00C10FFB" w:rsidRPr="002B02E0">
        <w:rPr>
          <w:rFonts w:ascii="Times New Roman" w:hAnsi="Times New Roman" w:cs="Times New Roman"/>
          <w:color w:val="000000" w:themeColor="text1"/>
          <w:sz w:val="24"/>
          <w:szCs w:val="24"/>
        </w:rPr>
        <w:t xml:space="preserve">konuya azami özen gösterilecektir. </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44)Şoför, operatör ve arazide çalışan ekipler, kendisini, diğer çalışanları, aracı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ve/veya iş makinesini </w:t>
      </w:r>
      <w:r w:rsidRPr="002B02E0">
        <w:rPr>
          <w:rFonts w:ascii="Times New Roman" w:hAnsi="Times New Roman" w:cs="Times New Roman"/>
          <w:color w:val="000000" w:themeColor="text1"/>
          <w:sz w:val="24"/>
          <w:szCs w:val="24"/>
        </w:rPr>
        <w:tab/>
        <w:t xml:space="preserve">ve özellikle çevreyi tehlikeye sokacak </w:t>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davranışlarda bulunamazlar.</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1) İşyerlerinde bulunan topraklama, paratoner, elektrik tesisatlar</w:t>
      </w:r>
      <w:r w:rsidR="007D39C8" w:rsidRPr="002B02E0">
        <w:rPr>
          <w:rFonts w:ascii="Times New Roman" w:hAnsi="Times New Roman" w:cs="Times New Roman"/>
          <w:color w:val="000000" w:themeColor="text1"/>
          <w:sz w:val="24"/>
          <w:szCs w:val="24"/>
        </w:rPr>
        <w:t xml:space="preserve">ının en az yılda bir bakımı ve </w:t>
      </w:r>
      <w:r w:rsidRPr="002B02E0">
        <w:rPr>
          <w:rFonts w:ascii="Times New Roman" w:hAnsi="Times New Roman" w:cs="Times New Roman"/>
          <w:color w:val="000000" w:themeColor="text1"/>
          <w:sz w:val="24"/>
          <w:szCs w:val="24"/>
        </w:rPr>
        <w:t xml:space="preserve">periyodik kontrolü yapılmalıdır. Görevli elektrikçiler tarafından elektrik tesisatı </w:t>
      </w:r>
      <w:r w:rsidRPr="002B02E0">
        <w:rPr>
          <w:rFonts w:ascii="Times New Roman" w:hAnsi="Times New Roman" w:cs="Times New Roman"/>
          <w:color w:val="000000" w:themeColor="text1"/>
          <w:sz w:val="24"/>
          <w:szCs w:val="24"/>
        </w:rPr>
        <w:lastRenderedPageBreak/>
        <w:t xml:space="preserve">periyodik kontrol </w:t>
      </w:r>
      <w:r w:rsidRPr="002B02E0">
        <w:rPr>
          <w:rFonts w:ascii="Times New Roman" w:hAnsi="Times New Roman" w:cs="Times New Roman"/>
          <w:color w:val="000000" w:themeColor="text1"/>
          <w:sz w:val="24"/>
          <w:szCs w:val="24"/>
        </w:rPr>
        <w:tab/>
        <w:t xml:space="preserve">belgesi, topraklama tesisatı ölçüm raporu ve paratoner tesisatı periyodik kontrol belgeleri düzenlenip </w:t>
      </w:r>
      <w:r w:rsidRPr="002B02E0">
        <w:rPr>
          <w:rFonts w:ascii="Times New Roman" w:hAnsi="Times New Roman" w:cs="Times New Roman"/>
          <w:color w:val="000000" w:themeColor="text1"/>
          <w:sz w:val="24"/>
          <w:szCs w:val="24"/>
        </w:rPr>
        <w:tab/>
        <w:t>işyerinde muhafaza edilecektir.</w:t>
      </w:r>
    </w:p>
    <w:p w:rsidR="007D39C8"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2) İşyerlerinde bulunan basınçlı kapların kontrol ve deneyleri, görevli makine mühendisi tarafından, </w:t>
      </w:r>
      <w:r w:rsidRPr="002B02E0">
        <w:rPr>
          <w:rFonts w:ascii="Times New Roman" w:hAnsi="Times New Roman" w:cs="Times New Roman"/>
          <w:color w:val="000000" w:themeColor="text1"/>
          <w:sz w:val="24"/>
          <w:szCs w:val="24"/>
        </w:rPr>
        <w:tab/>
        <w:t xml:space="preserve">imalinin bitiminden sonra ve monte edilip kullanılmaya başlanmadan önce, veya yapılan değişiklik </w:t>
      </w:r>
      <w:r w:rsidRPr="002B02E0">
        <w:rPr>
          <w:rFonts w:ascii="Times New Roman" w:hAnsi="Times New Roman" w:cs="Times New Roman"/>
          <w:color w:val="000000" w:themeColor="text1"/>
          <w:sz w:val="24"/>
          <w:szCs w:val="24"/>
        </w:rPr>
        <w:tab/>
        <w:t xml:space="preserve">ve büyük onarımlardan sonra, en az üç ay kullanılmayıp yeniden servise girmeleri halinde ise tekrar </w:t>
      </w:r>
      <w:r w:rsidRPr="002B02E0">
        <w:rPr>
          <w:rFonts w:ascii="Times New Roman" w:hAnsi="Times New Roman" w:cs="Times New Roman"/>
          <w:color w:val="000000" w:themeColor="text1"/>
          <w:sz w:val="24"/>
          <w:szCs w:val="24"/>
        </w:rPr>
        <w:tab/>
        <w:t xml:space="preserve">kullanmaya başlanmadan önce ve herhalde periyodik olarak yılda bir yapılır. Kontrol ve deney </w:t>
      </w:r>
      <w:r w:rsidRPr="002B02E0">
        <w:rPr>
          <w:rFonts w:ascii="Times New Roman" w:hAnsi="Times New Roman" w:cs="Times New Roman"/>
          <w:color w:val="000000" w:themeColor="text1"/>
          <w:sz w:val="24"/>
          <w:szCs w:val="24"/>
        </w:rPr>
        <w:tab/>
        <w:t>sonuçları, düzenlenecek bir raporda belirtilir ve bu raporlar işyerlerinde saklanır.</w:t>
      </w:r>
    </w:p>
    <w:p w:rsidR="007D39C8" w:rsidRPr="002B02E0" w:rsidRDefault="00C10FFB" w:rsidP="00C10FFB">
      <w:pPr>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p>
    <w:p w:rsidR="00C10FFB" w:rsidRPr="002B02E0" w:rsidRDefault="00C10FFB" w:rsidP="007D39C8">
      <w:pPr>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3) Kazı işleri, kuyular, yeraltı işleri ile tünel ve kanal çalışmaları</w:t>
      </w:r>
      <w:r w:rsidR="007D39C8" w:rsidRPr="002B02E0">
        <w:rPr>
          <w:rFonts w:ascii="Times New Roman" w:hAnsi="Times New Roman" w:cs="Times New Roman"/>
          <w:color w:val="000000" w:themeColor="text1"/>
          <w:sz w:val="24"/>
          <w:szCs w:val="24"/>
        </w:rPr>
        <w:t xml:space="preserve">nda; uygun destekler ve setler </w:t>
      </w:r>
      <w:r w:rsidRPr="002B02E0">
        <w:rPr>
          <w:rFonts w:ascii="Times New Roman" w:hAnsi="Times New Roman" w:cs="Times New Roman"/>
          <w:color w:val="000000" w:themeColor="text1"/>
          <w:sz w:val="24"/>
          <w:szCs w:val="24"/>
        </w:rPr>
        <w:t>kullanılacak, Malzeme veya cisim düşmesi veya su baskını tehlikesine</w:t>
      </w:r>
      <w:r w:rsidR="007D39C8" w:rsidRPr="002B02E0">
        <w:rPr>
          <w:rFonts w:ascii="Times New Roman" w:hAnsi="Times New Roman" w:cs="Times New Roman"/>
          <w:color w:val="000000" w:themeColor="text1"/>
          <w:sz w:val="24"/>
          <w:szCs w:val="24"/>
        </w:rPr>
        <w:t xml:space="preserve"> ve insanların düşmesine karşı uygun</w:t>
      </w:r>
      <w:r w:rsidRPr="002B02E0">
        <w:rPr>
          <w:rFonts w:ascii="Times New Roman" w:hAnsi="Times New Roman" w:cs="Times New Roman"/>
          <w:color w:val="000000" w:themeColor="text1"/>
          <w:sz w:val="24"/>
          <w:szCs w:val="24"/>
        </w:rPr>
        <w:t xml:space="preserve"> önlemler alınacak, sağlık için tehlikeli veya zararlı olma</w:t>
      </w:r>
      <w:r w:rsidR="007D39C8" w:rsidRPr="002B02E0">
        <w:rPr>
          <w:rFonts w:ascii="Times New Roman" w:hAnsi="Times New Roman" w:cs="Times New Roman"/>
          <w:color w:val="000000" w:themeColor="text1"/>
          <w:sz w:val="24"/>
          <w:szCs w:val="24"/>
        </w:rPr>
        <w:t xml:space="preserve">yan özellikte solunabilir hava </w:t>
      </w:r>
      <w:r w:rsidRPr="002B02E0">
        <w:rPr>
          <w:rFonts w:ascii="Times New Roman" w:hAnsi="Times New Roman" w:cs="Times New Roman"/>
          <w:color w:val="000000" w:themeColor="text1"/>
          <w:sz w:val="24"/>
          <w:szCs w:val="24"/>
        </w:rPr>
        <w:t xml:space="preserve">sağlamak için bütün çalışma yerlerinde yeterli havalandırma yapılacak </w:t>
      </w:r>
      <w:r w:rsidR="007D39C8" w:rsidRPr="002B02E0">
        <w:rPr>
          <w:rFonts w:ascii="Times New Roman" w:hAnsi="Times New Roman" w:cs="Times New Roman"/>
          <w:color w:val="000000" w:themeColor="text1"/>
          <w:sz w:val="24"/>
          <w:szCs w:val="24"/>
        </w:rPr>
        <w:t xml:space="preserve">yangın, su baskını veya göçük </w:t>
      </w:r>
      <w:r w:rsidR="002536B4" w:rsidRPr="002B02E0">
        <w:rPr>
          <w:rFonts w:ascii="Times New Roman" w:hAnsi="Times New Roman" w:cs="Times New Roman"/>
          <w:color w:val="000000" w:themeColor="text1"/>
          <w:sz w:val="24"/>
          <w:szCs w:val="24"/>
        </w:rPr>
        <w:t xml:space="preserve">gibi durumlarda çalışanların </w:t>
      </w:r>
      <w:r w:rsidRPr="002B02E0">
        <w:rPr>
          <w:rFonts w:ascii="Times New Roman" w:hAnsi="Times New Roman" w:cs="Times New Roman"/>
          <w:color w:val="000000" w:themeColor="text1"/>
          <w:sz w:val="24"/>
          <w:szCs w:val="24"/>
        </w:rPr>
        <w:t>güvenli bir yere ulaşmaları sağlanacaktır.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4) Temizlik işlerine başlamadan önce, kablolar ve diğer dağıtım sistemleri belirlenecek ve bunlardan </w:t>
      </w:r>
      <w:r w:rsidRPr="002B02E0">
        <w:rPr>
          <w:rFonts w:ascii="Times New Roman" w:hAnsi="Times New Roman" w:cs="Times New Roman"/>
          <w:color w:val="000000" w:themeColor="text1"/>
          <w:sz w:val="24"/>
          <w:szCs w:val="24"/>
        </w:rPr>
        <w:tab/>
        <w:t xml:space="preserve">kaynaklanabilecek tehlikeleri asgariye indirmek için gerekli önlemler alınacaktır. </w:t>
      </w:r>
    </w:p>
    <w:p w:rsidR="007D39C8" w:rsidRPr="002B02E0" w:rsidRDefault="007D39C8"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5) İskeleler; kullanılmaya başlamadan önce, daha sonra belirli ar</w:t>
      </w:r>
      <w:r w:rsidR="007D39C8" w:rsidRPr="002B02E0">
        <w:rPr>
          <w:rFonts w:ascii="Times New Roman" w:hAnsi="Times New Roman" w:cs="Times New Roman"/>
          <w:color w:val="000000" w:themeColor="text1"/>
          <w:sz w:val="24"/>
          <w:szCs w:val="24"/>
        </w:rPr>
        <w:t xml:space="preserve">alıklarla, üzerinde değişiklik </w:t>
      </w:r>
      <w:r w:rsidRPr="002B02E0">
        <w:rPr>
          <w:rFonts w:ascii="Times New Roman" w:hAnsi="Times New Roman" w:cs="Times New Roman"/>
          <w:color w:val="000000" w:themeColor="text1"/>
          <w:sz w:val="24"/>
          <w:szCs w:val="24"/>
        </w:rPr>
        <w:t>yapıldığında, belli bir süre kullanılmadığında, kötü hava şartla</w:t>
      </w:r>
      <w:r w:rsidR="007D39C8" w:rsidRPr="002B02E0">
        <w:rPr>
          <w:rFonts w:ascii="Times New Roman" w:hAnsi="Times New Roman" w:cs="Times New Roman"/>
          <w:color w:val="000000" w:themeColor="text1"/>
          <w:sz w:val="24"/>
          <w:szCs w:val="24"/>
        </w:rPr>
        <w:t xml:space="preserve">rı veya sismik sarsıntıya veya </w:t>
      </w:r>
      <w:r w:rsidRPr="002B02E0">
        <w:rPr>
          <w:rFonts w:ascii="Times New Roman" w:hAnsi="Times New Roman" w:cs="Times New Roman"/>
          <w:color w:val="000000" w:themeColor="text1"/>
          <w:sz w:val="24"/>
          <w:szCs w:val="24"/>
        </w:rPr>
        <w:t>sağlamlığını ve dayanıklılığını etkileyebilecek diğer koşullara ma</w:t>
      </w:r>
      <w:r w:rsidR="007D39C8" w:rsidRPr="002B02E0">
        <w:rPr>
          <w:rFonts w:ascii="Times New Roman" w:hAnsi="Times New Roman" w:cs="Times New Roman"/>
          <w:color w:val="000000" w:themeColor="text1"/>
          <w:sz w:val="24"/>
          <w:szCs w:val="24"/>
        </w:rPr>
        <w:t xml:space="preserve">ruz kaldığında, uzman bir kişi </w:t>
      </w:r>
      <w:r w:rsidRPr="002B02E0">
        <w:rPr>
          <w:rFonts w:ascii="Times New Roman" w:hAnsi="Times New Roman" w:cs="Times New Roman"/>
          <w:color w:val="000000" w:themeColor="text1"/>
          <w:sz w:val="24"/>
          <w:szCs w:val="24"/>
        </w:rPr>
        <w:t>tarafından kontrol edilecektir. Merdivenler yeterli sağlamlıkta ol</w:t>
      </w:r>
      <w:r w:rsidR="007D39C8" w:rsidRPr="002B02E0">
        <w:rPr>
          <w:rFonts w:ascii="Times New Roman" w:hAnsi="Times New Roman" w:cs="Times New Roman"/>
          <w:color w:val="000000" w:themeColor="text1"/>
          <w:sz w:val="24"/>
          <w:szCs w:val="24"/>
        </w:rPr>
        <w:t xml:space="preserve">acak ve uygun şekilde bakım ve </w:t>
      </w:r>
      <w:r w:rsidRPr="002B02E0">
        <w:rPr>
          <w:rFonts w:ascii="Times New Roman" w:hAnsi="Times New Roman" w:cs="Times New Roman"/>
          <w:color w:val="000000" w:themeColor="text1"/>
          <w:sz w:val="24"/>
          <w:szCs w:val="24"/>
        </w:rPr>
        <w:t>muhafazası sağlanacaktır. Bunlar uygun yerlerde ve amaçlarına uygun olarak doğru bir şe</w:t>
      </w:r>
      <w:r w:rsidR="007D39C8" w:rsidRPr="002B02E0">
        <w:rPr>
          <w:rFonts w:ascii="Times New Roman" w:hAnsi="Times New Roman" w:cs="Times New Roman"/>
          <w:color w:val="000000" w:themeColor="text1"/>
          <w:sz w:val="24"/>
          <w:szCs w:val="24"/>
        </w:rPr>
        <w:t xml:space="preserve">kilde </w:t>
      </w:r>
      <w:r w:rsidRPr="002B02E0">
        <w:rPr>
          <w:rFonts w:ascii="Times New Roman" w:hAnsi="Times New Roman" w:cs="Times New Roman"/>
          <w:color w:val="000000" w:themeColor="text1"/>
          <w:sz w:val="24"/>
          <w:szCs w:val="24"/>
        </w:rPr>
        <w:t>kullanılacaktır. Seyyar iskelelerin kendiliğinden hareket etmemesi için gerekli önlem alınacaktır.</w:t>
      </w:r>
    </w:p>
    <w:p w:rsidR="007D39C8" w:rsidRPr="002B02E0" w:rsidRDefault="007D39C8" w:rsidP="00C10FFB">
      <w:pPr>
        <w:pStyle w:val="AralkYok"/>
        <w:jc w:val="both"/>
        <w:rPr>
          <w:rFonts w:ascii="Times New Roman" w:hAnsi="Times New Roman" w:cs="Times New Roman"/>
          <w:b/>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(2)</w:t>
      </w:r>
      <w:r w:rsidRPr="002B02E0">
        <w:rPr>
          <w:rFonts w:ascii="Times New Roman" w:hAnsi="Times New Roman" w:cs="Times New Roman"/>
          <w:color w:val="000000" w:themeColor="text1"/>
          <w:sz w:val="24"/>
          <w:szCs w:val="24"/>
        </w:rPr>
        <w:t xml:space="preserve"> İş kazalarının raporlanması: İşverenler işyerlerinde meydana gelen iş kazasını ve tespit edilecek meslek hastalığını en geç üç iş günü içinde SGK</w:t>
      </w:r>
      <w:r w:rsidR="00BF0BBF"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’nın  </w:t>
      </w:r>
      <w:hyperlink r:id="rId8" w:history="1">
        <w:r w:rsidRPr="002B02E0">
          <w:rPr>
            <w:rStyle w:val="Kpr"/>
            <w:rFonts w:ascii="Times New Roman" w:hAnsi="Times New Roman" w:cs="Times New Roman"/>
            <w:color w:val="000000" w:themeColor="text1"/>
            <w:sz w:val="24"/>
            <w:szCs w:val="24"/>
          </w:rPr>
          <w:t>https://uyg.sgk.gov.tr</w:t>
        </w:r>
      </w:hyperlink>
      <w:r w:rsidRPr="002B02E0">
        <w:rPr>
          <w:rFonts w:ascii="Times New Roman" w:hAnsi="Times New Roman" w:cs="Times New Roman"/>
          <w:color w:val="000000" w:themeColor="text1"/>
          <w:sz w:val="24"/>
          <w:szCs w:val="24"/>
        </w:rPr>
        <w:t xml:space="preserve"> web adresinden bildirmek zorundadırlar. İş kazalarında yapılması gereken idari işlemler: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a) İş kazasına uğrayan personele derhal gerekli sağlık yardımları yapılır.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b) İşyeri kaza raporu düzenlenir. Olay yeri fotoğrafları alınır.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c) Şahitlerin ve kazazedenin ifadesi alınır. İfade alımında personelin ilk amirinin olmasına özen </w:t>
      </w:r>
      <w:r w:rsidRPr="002B02E0">
        <w:rPr>
          <w:rFonts w:ascii="Times New Roman" w:hAnsi="Times New Roman" w:cs="Times New Roman"/>
          <w:color w:val="000000" w:themeColor="text1"/>
          <w:sz w:val="24"/>
          <w:szCs w:val="24"/>
        </w:rPr>
        <w:tab/>
        <w:t>gösterilmelidir.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d) Kaza jandarma veya polise derhal bildirilir.</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e) Kaza ile ilgili bir dosya hazırlanır. Evraklar bu dosyada muhafaza edilir.</w:t>
      </w:r>
    </w:p>
    <w:p w:rsidR="00C10FFB" w:rsidRPr="002B02E0" w:rsidRDefault="00C10FFB" w:rsidP="00C10FFB">
      <w:pPr>
        <w:pStyle w:val="AralkYok"/>
        <w:jc w:val="center"/>
        <w:rPr>
          <w:rFonts w:ascii="Times New Roman" w:hAnsi="Times New Roman" w:cs="Times New Roman"/>
          <w:b/>
          <w:color w:val="000000" w:themeColor="text1"/>
          <w:sz w:val="24"/>
          <w:szCs w:val="24"/>
        </w:rPr>
      </w:pPr>
    </w:p>
    <w:p w:rsidR="00C10FFB" w:rsidRPr="002B02E0" w:rsidRDefault="00C10FFB" w:rsidP="00C10FFB">
      <w:pPr>
        <w:pStyle w:val="AralkYok"/>
        <w:jc w:val="center"/>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DÖRDÜNCÜ BÖLÜM</w:t>
      </w: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İş kazası, iş kazalarının incelenmesi, raporlandırılması, analizi ve istatistiklerinin tutulması</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14</w:t>
      </w:r>
      <w:r w:rsidRPr="002B02E0">
        <w:rPr>
          <w:rFonts w:ascii="Times New Roman" w:hAnsi="Times New Roman" w:cs="Times New Roman"/>
          <w:color w:val="000000" w:themeColor="text1"/>
          <w:sz w:val="24"/>
          <w:szCs w:val="24"/>
        </w:rPr>
        <w:t>- İş kazalarının incelenmesi, raporlandırılması, analizi ve istatistiklerinin tutulması aşağıda belirtildiği gibidir:</w:t>
      </w: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b/>
          <w:color w:val="000000" w:themeColor="text1"/>
          <w:sz w:val="24"/>
          <w:szCs w:val="24"/>
        </w:rPr>
        <w:t xml:space="preserve">a) </w:t>
      </w:r>
      <w:r w:rsidRPr="002B02E0">
        <w:rPr>
          <w:rFonts w:ascii="Times New Roman" w:hAnsi="Times New Roman" w:cs="Times New Roman"/>
          <w:b/>
          <w:color w:val="000000" w:themeColor="text1"/>
          <w:sz w:val="24"/>
          <w:szCs w:val="24"/>
          <w:u w:val="single"/>
        </w:rPr>
        <w:t>İş kazası sayılan haller</w:t>
      </w:r>
      <w:r w:rsidRPr="002B02E0">
        <w:rPr>
          <w:rFonts w:ascii="Times New Roman" w:hAnsi="Times New Roman" w:cs="Times New Roman"/>
          <w:b/>
          <w:color w:val="000000" w:themeColor="text1"/>
          <w:sz w:val="24"/>
          <w:szCs w:val="24"/>
        </w:rPr>
        <w:t xml:space="preserve">: </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t xml:space="preserve">1) Sigortalının işyerinde bulunduğu sırada, </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t>2) İşveren tarafından yürütülmekte olan iş dolayısıyla,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t xml:space="preserve">3) Bir işverene bağlı olarak çalışan sigortalının, görevli olarak </w:t>
      </w:r>
      <w:r w:rsidR="007D39C8" w:rsidRPr="002B02E0">
        <w:rPr>
          <w:rFonts w:ascii="Times New Roman" w:hAnsi="Times New Roman" w:cs="Times New Roman"/>
          <w:color w:val="000000" w:themeColor="text1"/>
          <w:sz w:val="24"/>
          <w:szCs w:val="24"/>
        </w:rPr>
        <w:t xml:space="preserve">işyeri dışında </w:t>
      </w:r>
      <w:r w:rsidR="007D39C8" w:rsidRPr="002B02E0">
        <w:rPr>
          <w:rFonts w:ascii="Times New Roman" w:hAnsi="Times New Roman" w:cs="Times New Roman"/>
          <w:color w:val="000000" w:themeColor="text1"/>
          <w:sz w:val="24"/>
          <w:szCs w:val="24"/>
        </w:rPr>
        <w:tab/>
        <w:t xml:space="preserve">başka bir yere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gönderilmesi nedeniyle asıl işini yapmaksızın geçen zamanlarda,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lastRenderedPageBreak/>
        <w:tab/>
      </w:r>
      <w:r w:rsidRPr="002B02E0">
        <w:rPr>
          <w:rFonts w:ascii="Times New Roman" w:hAnsi="Times New Roman" w:cs="Times New Roman"/>
          <w:color w:val="000000" w:themeColor="text1"/>
          <w:sz w:val="24"/>
          <w:szCs w:val="24"/>
        </w:rPr>
        <w:tab/>
        <w:t>4) Emziren kadın sigortalının, iş mevzuatı gereğince çocu</w:t>
      </w:r>
      <w:r w:rsidR="007D39C8" w:rsidRPr="002B02E0">
        <w:rPr>
          <w:rFonts w:ascii="Times New Roman" w:hAnsi="Times New Roman" w:cs="Times New Roman"/>
          <w:color w:val="000000" w:themeColor="text1"/>
          <w:sz w:val="24"/>
          <w:szCs w:val="24"/>
        </w:rPr>
        <w:t xml:space="preserve">ğuna süt vermek için </w:t>
      </w:r>
      <w:r w:rsidR="007D39C8" w:rsidRPr="002B02E0">
        <w:rPr>
          <w:rFonts w:ascii="Times New Roman" w:hAnsi="Times New Roman" w:cs="Times New Roman"/>
          <w:color w:val="000000" w:themeColor="text1"/>
          <w:sz w:val="24"/>
          <w:szCs w:val="24"/>
        </w:rPr>
        <w:tab/>
        <w:t xml:space="preserve">ayrılan </w:t>
      </w:r>
      <w:r w:rsidRPr="002B02E0">
        <w:rPr>
          <w:rFonts w:ascii="Times New Roman" w:hAnsi="Times New Roman" w:cs="Times New Roman"/>
          <w:color w:val="000000" w:themeColor="text1"/>
          <w:sz w:val="24"/>
          <w:szCs w:val="24"/>
        </w:rPr>
        <w:t>zamanlarda,</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t xml:space="preserve">5) Sigortalıların, işverence sağlanan bir taşıtla işin yapıldığı yere gidiş gelişi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sırasında meydana gelen ve sigortalıyı hemen veya sonradan bedenen ya da ruhen özre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uğratan olaydır. </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b) İş kazasının bildirimi ve bildirim süresi ile İş Kazası ve Meslek Hastalığı Bildirim </w:t>
      </w:r>
      <w:r w:rsidR="007D39C8"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 xml:space="preserve">Formu </w:t>
      </w:r>
      <w:r w:rsidRPr="002B02E0">
        <w:rPr>
          <w:rFonts w:ascii="Times New Roman" w:hAnsi="Times New Roman" w:cs="Times New Roman"/>
          <w:color w:val="000000" w:themeColor="text1"/>
          <w:sz w:val="24"/>
          <w:szCs w:val="24"/>
        </w:rPr>
        <w:tab/>
        <w:t xml:space="preserve">düzenlenmesi. </w:t>
      </w:r>
    </w:p>
    <w:p w:rsidR="007D39C8" w:rsidRPr="002B02E0" w:rsidRDefault="007D39C8"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u w:val="single"/>
        </w:rPr>
        <w:t xml:space="preserve">İş kazası </w:t>
      </w:r>
      <w:r w:rsidR="00BF0BBF" w:rsidRPr="002B02E0">
        <w:rPr>
          <w:rFonts w:ascii="Times New Roman" w:hAnsi="Times New Roman" w:cs="Times New Roman"/>
          <w:b/>
          <w:color w:val="000000" w:themeColor="text1"/>
          <w:sz w:val="24"/>
          <w:szCs w:val="24"/>
          <w:u w:val="single"/>
        </w:rPr>
        <w:t>halinde</w:t>
      </w:r>
      <w:r w:rsidR="00BF0BBF" w:rsidRPr="002B02E0">
        <w:rPr>
          <w:rFonts w:ascii="Times New Roman" w:hAnsi="Times New Roman" w:cs="Times New Roman"/>
          <w:b/>
          <w:color w:val="000000" w:themeColor="text1"/>
          <w:sz w:val="24"/>
          <w:szCs w:val="24"/>
        </w:rPr>
        <w:t>:</w:t>
      </w:r>
      <w:r w:rsidRPr="002B02E0">
        <w:rPr>
          <w:rFonts w:ascii="Times New Roman" w:hAnsi="Times New Roman" w:cs="Times New Roman"/>
          <w:b/>
          <w:color w:val="000000" w:themeColor="text1"/>
          <w:sz w:val="24"/>
          <w:szCs w:val="24"/>
        </w:rPr>
        <w:t xml:space="preserve"> </w:t>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1) Kaza, kazanı</w:t>
      </w:r>
      <w:r w:rsidR="004E2EC6" w:rsidRPr="002B02E0">
        <w:rPr>
          <w:rFonts w:ascii="Times New Roman" w:hAnsi="Times New Roman" w:cs="Times New Roman"/>
          <w:color w:val="000000" w:themeColor="text1"/>
          <w:sz w:val="24"/>
          <w:szCs w:val="24"/>
        </w:rPr>
        <w:t>n gerçekleşmesi durumunda</w:t>
      </w:r>
      <w:r w:rsidRPr="002B02E0">
        <w:rPr>
          <w:rFonts w:ascii="Times New Roman" w:hAnsi="Times New Roman" w:cs="Times New Roman"/>
          <w:color w:val="000000" w:themeColor="text1"/>
          <w:sz w:val="24"/>
          <w:szCs w:val="24"/>
        </w:rPr>
        <w:t>, İş S</w:t>
      </w:r>
      <w:r w:rsidR="007D39C8" w:rsidRPr="002B02E0">
        <w:rPr>
          <w:rFonts w:ascii="Times New Roman" w:hAnsi="Times New Roman" w:cs="Times New Roman"/>
          <w:color w:val="000000" w:themeColor="text1"/>
          <w:sz w:val="24"/>
          <w:szCs w:val="24"/>
        </w:rPr>
        <w:t xml:space="preserve">ağlığı ve Güvenliği Kurulu ile </w:t>
      </w:r>
      <w:r w:rsidR="002536B4" w:rsidRPr="002B02E0">
        <w:rPr>
          <w:rFonts w:ascii="Times New Roman" w:hAnsi="Times New Roman" w:cs="Times New Roman"/>
          <w:color w:val="000000" w:themeColor="text1"/>
          <w:sz w:val="24"/>
          <w:szCs w:val="24"/>
        </w:rPr>
        <w:t>Yalova İl</w:t>
      </w:r>
      <w:r w:rsidR="004E2EC6"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 xml:space="preserve"> Milli Eğitim Müdürlüğüne anında bildirilir.</w:t>
      </w:r>
    </w:p>
    <w:p w:rsidR="007D39C8" w:rsidRPr="002B02E0" w:rsidRDefault="007D39C8" w:rsidP="00C10FFB">
      <w:pPr>
        <w:pStyle w:val="AralkYok"/>
        <w:jc w:val="both"/>
        <w:rPr>
          <w:rFonts w:ascii="Times New Roman" w:hAnsi="Times New Roman" w:cs="Times New Roman"/>
          <w:color w:val="000000" w:themeColor="text1"/>
          <w:sz w:val="24"/>
          <w:szCs w:val="24"/>
        </w:rPr>
      </w:pPr>
    </w:p>
    <w:p w:rsidR="00C10FFB" w:rsidRPr="002B02E0" w:rsidRDefault="00C10FFB" w:rsidP="0024514F">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2) İş </w:t>
      </w:r>
      <w:r w:rsidR="004E2EC6" w:rsidRPr="002B02E0">
        <w:rPr>
          <w:rFonts w:ascii="Times New Roman" w:hAnsi="Times New Roman" w:cs="Times New Roman"/>
          <w:color w:val="000000" w:themeColor="text1"/>
          <w:sz w:val="24"/>
          <w:szCs w:val="24"/>
        </w:rPr>
        <w:t>k</w:t>
      </w:r>
      <w:r w:rsidR="002536B4" w:rsidRPr="002B02E0">
        <w:rPr>
          <w:rFonts w:ascii="Times New Roman" w:hAnsi="Times New Roman" w:cs="Times New Roman"/>
          <w:color w:val="000000" w:themeColor="text1"/>
          <w:sz w:val="24"/>
          <w:szCs w:val="24"/>
        </w:rPr>
        <w:t xml:space="preserve">azasının olduğu </w:t>
      </w:r>
      <w:r w:rsidR="0024514F">
        <w:rPr>
          <w:rFonts w:ascii="Times New Roman" w:hAnsi="Times New Roman" w:cs="Times New Roman"/>
          <w:color w:val="000000" w:themeColor="text1"/>
          <w:sz w:val="24"/>
          <w:szCs w:val="24"/>
        </w:rPr>
        <w:t xml:space="preserve">ALTINOVA İMAM HATİP ORTAOKULU </w:t>
      </w:r>
      <w:r w:rsidR="002536B4" w:rsidRPr="002B02E0">
        <w:rPr>
          <w:rFonts w:ascii="Times New Roman" w:hAnsi="Times New Roman" w:cs="Times New Roman"/>
          <w:color w:val="000000" w:themeColor="text1"/>
          <w:sz w:val="24"/>
          <w:szCs w:val="24"/>
        </w:rPr>
        <w:t xml:space="preserve"> MÜDÜRLÜĞÜ</w:t>
      </w:r>
      <w:r w:rsidR="007D39C8" w:rsidRPr="002B02E0">
        <w:rPr>
          <w:rFonts w:ascii="Times New Roman" w:hAnsi="Times New Roman" w:cs="Times New Roman"/>
          <w:color w:val="000000" w:themeColor="text1"/>
          <w:sz w:val="24"/>
          <w:szCs w:val="24"/>
        </w:rPr>
        <w:t xml:space="preserve">, kazanın olduğu yerdeki </w:t>
      </w:r>
      <w:r w:rsidRPr="002B02E0">
        <w:rPr>
          <w:rFonts w:ascii="Times New Roman" w:hAnsi="Times New Roman" w:cs="Times New Roman"/>
          <w:color w:val="000000" w:themeColor="text1"/>
          <w:sz w:val="24"/>
          <w:szCs w:val="24"/>
        </w:rPr>
        <w:t xml:space="preserve">Cumhuriyet Savcılığına, kolluk kuvvetlerine ve </w:t>
      </w:r>
      <w:r w:rsidR="002536B4" w:rsidRPr="002B02E0">
        <w:rPr>
          <w:rFonts w:ascii="Times New Roman" w:hAnsi="Times New Roman" w:cs="Times New Roman"/>
          <w:color w:val="000000" w:themeColor="text1"/>
          <w:sz w:val="24"/>
          <w:szCs w:val="24"/>
        </w:rPr>
        <w:t>YALOVA İl</w:t>
      </w:r>
      <w:r w:rsidR="0024514F">
        <w:rPr>
          <w:rFonts w:ascii="Times New Roman" w:hAnsi="Times New Roman" w:cs="Times New Roman"/>
          <w:color w:val="000000" w:themeColor="text1"/>
          <w:sz w:val="24"/>
          <w:szCs w:val="24"/>
        </w:rPr>
        <w:t>-ilçe</w:t>
      </w:r>
      <w:r w:rsidR="002536B4" w:rsidRPr="002B02E0">
        <w:rPr>
          <w:rFonts w:ascii="Times New Roman" w:hAnsi="Times New Roman" w:cs="Times New Roman"/>
          <w:color w:val="000000" w:themeColor="text1"/>
          <w:sz w:val="24"/>
          <w:szCs w:val="24"/>
        </w:rPr>
        <w:t xml:space="preserve"> </w:t>
      </w:r>
      <w:r w:rsidRPr="002B02E0">
        <w:rPr>
          <w:rFonts w:ascii="Times New Roman" w:hAnsi="Times New Roman" w:cs="Times New Roman"/>
          <w:color w:val="000000" w:themeColor="text1"/>
          <w:sz w:val="24"/>
          <w:szCs w:val="24"/>
        </w:rPr>
        <w:t>Milli Eğitim Müd</w:t>
      </w:r>
      <w:r w:rsidR="007D39C8" w:rsidRPr="002B02E0">
        <w:rPr>
          <w:rFonts w:ascii="Times New Roman" w:hAnsi="Times New Roman" w:cs="Times New Roman"/>
          <w:color w:val="000000" w:themeColor="text1"/>
          <w:sz w:val="24"/>
          <w:szCs w:val="24"/>
        </w:rPr>
        <w:t xml:space="preserve">ürlüğüne derhal yazılı olarak </w:t>
      </w:r>
      <w:r w:rsidRPr="002B02E0">
        <w:rPr>
          <w:rFonts w:ascii="Times New Roman" w:hAnsi="Times New Roman" w:cs="Times New Roman"/>
          <w:color w:val="000000" w:themeColor="text1"/>
          <w:sz w:val="24"/>
          <w:szCs w:val="24"/>
        </w:rPr>
        <w:t>bildirilir.</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7D39C8"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r w:rsidR="00C10FFB" w:rsidRPr="002B02E0">
        <w:rPr>
          <w:rFonts w:ascii="Times New Roman" w:hAnsi="Times New Roman" w:cs="Times New Roman"/>
          <w:color w:val="000000" w:themeColor="text1"/>
          <w:sz w:val="24"/>
          <w:szCs w:val="24"/>
        </w:rPr>
        <w:t xml:space="preserve"> İş kazasının olduğu birim ilgililerince yeterli inceleme yapıldıktan sonra iş kazası ile ilgili: “Olay </w:t>
      </w:r>
      <w:r w:rsidR="00C10FFB" w:rsidRPr="002B02E0">
        <w:rPr>
          <w:rFonts w:ascii="Times New Roman" w:hAnsi="Times New Roman" w:cs="Times New Roman"/>
          <w:color w:val="000000" w:themeColor="text1"/>
          <w:sz w:val="24"/>
          <w:szCs w:val="24"/>
        </w:rPr>
        <w:tab/>
        <w:t xml:space="preserve">  Tutanağı” (Ek–1) düzenlenir. Bu tutanak en kısa sürede </w:t>
      </w:r>
      <w:r w:rsidR="002536B4" w:rsidRPr="002B02E0">
        <w:rPr>
          <w:rFonts w:ascii="Times New Roman" w:hAnsi="Times New Roman" w:cs="Times New Roman"/>
          <w:color w:val="000000" w:themeColor="text1"/>
          <w:sz w:val="24"/>
          <w:szCs w:val="24"/>
        </w:rPr>
        <w:t xml:space="preserve">İl </w:t>
      </w:r>
      <w:r w:rsidR="00C10FFB" w:rsidRPr="002B02E0">
        <w:rPr>
          <w:rFonts w:ascii="Times New Roman" w:hAnsi="Times New Roman" w:cs="Times New Roman"/>
          <w:color w:val="000000" w:themeColor="text1"/>
          <w:sz w:val="24"/>
          <w:szCs w:val="24"/>
        </w:rPr>
        <w:t xml:space="preserve">Milli Eğitim Müdürlüğüne </w:t>
      </w:r>
      <w:r w:rsidR="00C10FFB" w:rsidRPr="002B02E0">
        <w:rPr>
          <w:rFonts w:ascii="Times New Roman" w:hAnsi="Times New Roman" w:cs="Times New Roman"/>
          <w:color w:val="000000" w:themeColor="text1"/>
          <w:sz w:val="24"/>
          <w:szCs w:val="24"/>
        </w:rPr>
        <w:tab/>
        <w:t xml:space="preserve">  </w:t>
      </w:r>
      <w:r w:rsidR="00BF0BBF" w:rsidRPr="002B02E0">
        <w:rPr>
          <w:rFonts w:ascii="Times New Roman" w:hAnsi="Times New Roman" w:cs="Times New Roman"/>
          <w:color w:val="000000" w:themeColor="text1"/>
          <w:sz w:val="24"/>
          <w:szCs w:val="24"/>
        </w:rPr>
        <w:t xml:space="preserve">verilir. </w:t>
      </w:r>
      <w:r w:rsidR="002536B4" w:rsidRPr="002B02E0">
        <w:rPr>
          <w:rFonts w:ascii="Times New Roman" w:hAnsi="Times New Roman" w:cs="Times New Roman"/>
          <w:color w:val="000000" w:themeColor="text1"/>
          <w:sz w:val="24"/>
          <w:szCs w:val="24"/>
        </w:rPr>
        <w:t>Yalova İl</w:t>
      </w:r>
      <w:r w:rsidR="00734E13">
        <w:rPr>
          <w:rFonts w:ascii="Times New Roman" w:hAnsi="Times New Roman" w:cs="Times New Roman"/>
          <w:color w:val="000000" w:themeColor="text1"/>
          <w:sz w:val="24"/>
          <w:szCs w:val="24"/>
        </w:rPr>
        <w:t>-ilçe</w:t>
      </w:r>
      <w:r w:rsidR="00C10FFB" w:rsidRPr="002B02E0">
        <w:rPr>
          <w:rFonts w:ascii="Times New Roman" w:hAnsi="Times New Roman" w:cs="Times New Roman"/>
          <w:color w:val="000000" w:themeColor="text1"/>
          <w:sz w:val="24"/>
          <w:szCs w:val="24"/>
        </w:rPr>
        <w:t xml:space="preserve"> Milli Eğitim Müdürlüğü Olay Tutanağına göre </w:t>
      </w:r>
      <w:r w:rsidR="004E2EC6" w:rsidRPr="002B02E0">
        <w:rPr>
          <w:rFonts w:ascii="Times New Roman" w:hAnsi="Times New Roman" w:cs="Times New Roman"/>
          <w:color w:val="000000" w:themeColor="text1"/>
          <w:sz w:val="24"/>
          <w:szCs w:val="24"/>
        </w:rPr>
        <w:t>İş Kazası Meslek Hastalığı E-</w:t>
      </w:r>
      <w:r w:rsidR="00C10FFB" w:rsidRPr="002B02E0">
        <w:rPr>
          <w:rFonts w:ascii="Times New Roman" w:hAnsi="Times New Roman" w:cs="Times New Roman"/>
          <w:color w:val="000000" w:themeColor="text1"/>
          <w:sz w:val="24"/>
          <w:szCs w:val="24"/>
        </w:rPr>
        <w:t>Bildirimi derhal düzenleyerek sisteme kaydeder.</w:t>
      </w:r>
    </w:p>
    <w:p w:rsidR="007D39C8"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3) Kazanın boyutuna göre Teknik Emniyet Yetkilisi/Cumhuriyet Savcılığı kaza yerinde gerekl</w:t>
      </w:r>
      <w:r w:rsidR="007D39C8" w:rsidRPr="002B02E0">
        <w:rPr>
          <w:rFonts w:ascii="Times New Roman" w:hAnsi="Times New Roman" w:cs="Times New Roman"/>
          <w:color w:val="000000" w:themeColor="text1"/>
          <w:sz w:val="24"/>
          <w:szCs w:val="24"/>
        </w:rPr>
        <w:t xml:space="preserve">i </w:t>
      </w:r>
      <w:r w:rsidRPr="002B02E0">
        <w:rPr>
          <w:rFonts w:ascii="Times New Roman" w:hAnsi="Times New Roman" w:cs="Times New Roman"/>
          <w:color w:val="000000" w:themeColor="text1"/>
          <w:sz w:val="24"/>
          <w:szCs w:val="24"/>
        </w:rPr>
        <w:t xml:space="preserve">incelemeyi yapana kadar, kaza yeri ilgili birim tarafından olduğu gibi korunur. </w:t>
      </w:r>
    </w:p>
    <w:p w:rsidR="007D39C8"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4) İş akışı içinde meydana gelen fakat önemli olmayan çizikle</w:t>
      </w:r>
      <w:r w:rsidR="007D39C8" w:rsidRPr="002B02E0">
        <w:rPr>
          <w:rFonts w:ascii="Times New Roman" w:hAnsi="Times New Roman" w:cs="Times New Roman"/>
          <w:color w:val="000000" w:themeColor="text1"/>
          <w:sz w:val="24"/>
          <w:szCs w:val="24"/>
        </w:rPr>
        <w:t xml:space="preserve">r, vurma ve çarpmalar, oyun ve </w:t>
      </w:r>
      <w:r w:rsidRPr="002B02E0">
        <w:rPr>
          <w:rFonts w:ascii="Times New Roman" w:hAnsi="Times New Roman" w:cs="Times New Roman"/>
          <w:color w:val="000000" w:themeColor="text1"/>
          <w:sz w:val="24"/>
          <w:szCs w:val="24"/>
        </w:rPr>
        <w:t xml:space="preserve">kavgalar için; işyeri hekimi "İş Kazası Raporu" na gerek görmüyorsa yazılı olarak ilgili birime </w:t>
      </w:r>
      <w:r w:rsidRPr="002B02E0">
        <w:rPr>
          <w:rFonts w:ascii="Times New Roman" w:hAnsi="Times New Roman" w:cs="Times New Roman"/>
          <w:color w:val="000000" w:themeColor="text1"/>
          <w:sz w:val="24"/>
          <w:szCs w:val="24"/>
        </w:rPr>
        <w:tab/>
        <w:t>bildirir.</w:t>
      </w:r>
    </w:p>
    <w:p w:rsidR="007D39C8"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5) Teknik Emniyet birimleri ayrıca iş kazasının önemini dikkate </w:t>
      </w:r>
      <w:r w:rsidR="007D39C8" w:rsidRPr="002B02E0">
        <w:rPr>
          <w:rFonts w:ascii="Times New Roman" w:hAnsi="Times New Roman" w:cs="Times New Roman"/>
          <w:color w:val="000000" w:themeColor="text1"/>
          <w:sz w:val="24"/>
          <w:szCs w:val="24"/>
        </w:rPr>
        <w:t xml:space="preserve">alarak meydana gelen İş Kazası </w:t>
      </w:r>
      <w:r w:rsidRPr="002B02E0">
        <w:rPr>
          <w:rFonts w:ascii="Times New Roman" w:hAnsi="Times New Roman" w:cs="Times New Roman"/>
          <w:color w:val="000000" w:themeColor="text1"/>
          <w:sz w:val="24"/>
          <w:szCs w:val="24"/>
        </w:rPr>
        <w:t xml:space="preserve">hakkında, “Kazalının İfade Tutanağı“ (Ek-2), “Kaza Tanığı İfade Tutanağı“ (Ek-3) formlarından </w:t>
      </w:r>
      <w:r w:rsidRPr="002B02E0">
        <w:rPr>
          <w:rFonts w:ascii="Times New Roman" w:hAnsi="Times New Roman" w:cs="Times New Roman"/>
          <w:color w:val="000000" w:themeColor="text1"/>
          <w:sz w:val="24"/>
          <w:szCs w:val="24"/>
        </w:rPr>
        <w:tab/>
        <w:t>ikişer suret düzenlenerek iş kazası raporu ve İtfaiye Amirliğinc</w:t>
      </w:r>
      <w:r w:rsidR="007D39C8" w:rsidRPr="002B02E0">
        <w:rPr>
          <w:rFonts w:ascii="Times New Roman" w:hAnsi="Times New Roman" w:cs="Times New Roman"/>
          <w:color w:val="000000" w:themeColor="text1"/>
          <w:sz w:val="24"/>
          <w:szCs w:val="24"/>
        </w:rPr>
        <w:t xml:space="preserve">e düzenlenen yangın raporu ile </w:t>
      </w:r>
      <w:r w:rsidRPr="002B02E0">
        <w:rPr>
          <w:rFonts w:ascii="Times New Roman" w:hAnsi="Times New Roman" w:cs="Times New Roman"/>
          <w:color w:val="000000" w:themeColor="text1"/>
          <w:sz w:val="24"/>
          <w:szCs w:val="24"/>
        </w:rPr>
        <w:t xml:space="preserve">birlikte muhafaza eder. </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Yürürlük</w:t>
      </w:r>
    </w:p>
    <w:p w:rsidR="00C10FFB" w:rsidRPr="002B02E0" w:rsidRDefault="00C10FFB" w:rsidP="0024514F">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15-(1)</w:t>
      </w:r>
      <w:r w:rsidR="002536B4" w:rsidRPr="002B02E0">
        <w:rPr>
          <w:rFonts w:ascii="Times New Roman" w:hAnsi="Times New Roman" w:cs="Times New Roman"/>
          <w:color w:val="000000" w:themeColor="text1"/>
          <w:sz w:val="24"/>
          <w:szCs w:val="24"/>
        </w:rPr>
        <w:t xml:space="preserve"> Bu Yönerge, </w:t>
      </w:r>
      <w:r w:rsidR="0024514F">
        <w:rPr>
          <w:rFonts w:ascii="Times New Roman" w:hAnsi="Times New Roman" w:cs="Times New Roman"/>
          <w:color w:val="000000" w:themeColor="text1"/>
          <w:sz w:val="24"/>
          <w:szCs w:val="24"/>
        </w:rPr>
        <w:t xml:space="preserve">ALTINOVA İMAM HATİP ORTAOKULU </w:t>
      </w:r>
      <w:r w:rsidR="002536B4" w:rsidRPr="002B02E0">
        <w:rPr>
          <w:rFonts w:ascii="Times New Roman" w:hAnsi="Times New Roman" w:cs="Times New Roman"/>
          <w:color w:val="000000" w:themeColor="text1"/>
          <w:sz w:val="24"/>
          <w:szCs w:val="24"/>
        </w:rPr>
        <w:t>MÜDÜRLÜĞÜ</w:t>
      </w:r>
      <w:r w:rsidRPr="002B02E0">
        <w:rPr>
          <w:rFonts w:ascii="Times New Roman" w:hAnsi="Times New Roman" w:cs="Times New Roman"/>
          <w:color w:val="000000" w:themeColor="text1"/>
          <w:sz w:val="24"/>
          <w:szCs w:val="24"/>
        </w:rPr>
        <w:t xml:space="preserve"> tarafından kabulünü müteakip bir mahalli gazetede veya </w:t>
      </w:r>
      <w:r w:rsidR="002536B4" w:rsidRPr="002B02E0">
        <w:rPr>
          <w:rFonts w:ascii="Times New Roman" w:hAnsi="Times New Roman" w:cs="Times New Roman"/>
          <w:color w:val="000000" w:themeColor="text1"/>
          <w:sz w:val="24"/>
          <w:szCs w:val="24"/>
        </w:rPr>
        <w:t xml:space="preserve">Okulumuzun </w:t>
      </w:r>
      <w:r w:rsidRPr="002B02E0">
        <w:rPr>
          <w:rFonts w:ascii="Times New Roman" w:hAnsi="Times New Roman" w:cs="Times New Roman"/>
          <w:color w:val="000000" w:themeColor="text1"/>
          <w:sz w:val="24"/>
          <w:szCs w:val="24"/>
        </w:rPr>
        <w:t xml:space="preserve"> internet sayfasında yayımı tarihinden itibaren yürürlüğe girer.</w:t>
      </w:r>
    </w:p>
    <w:p w:rsidR="00C10FFB" w:rsidRPr="002B02E0" w:rsidRDefault="00C10FFB" w:rsidP="00C10FFB">
      <w:pPr>
        <w:pStyle w:val="AralkYok"/>
        <w:tabs>
          <w:tab w:val="left" w:pos="8340"/>
        </w:tabs>
        <w:jc w:val="both"/>
        <w:rPr>
          <w:rFonts w:ascii="Times New Roman" w:hAnsi="Times New Roman" w:cs="Times New Roman"/>
          <w:b/>
          <w:color w:val="000000" w:themeColor="text1"/>
          <w:sz w:val="24"/>
          <w:szCs w:val="24"/>
        </w:rPr>
      </w:pPr>
    </w:p>
    <w:p w:rsidR="00C10FFB" w:rsidRPr="002B02E0" w:rsidRDefault="00C10FFB" w:rsidP="00C10FFB">
      <w:pPr>
        <w:pStyle w:val="AralkYok"/>
        <w:tabs>
          <w:tab w:val="left" w:pos="8340"/>
        </w:tabs>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Yürütme</w:t>
      </w:r>
      <w:r w:rsidRPr="002B02E0">
        <w:rPr>
          <w:rFonts w:ascii="Times New Roman" w:hAnsi="Times New Roman" w:cs="Times New Roman"/>
          <w:b/>
          <w:color w:val="000000" w:themeColor="text1"/>
          <w:sz w:val="24"/>
          <w:szCs w:val="24"/>
        </w:rPr>
        <w:tab/>
      </w:r>
    </w:p>
    <w:p w:rsidR="00C10FFB" w:rsidRPr="002B02E0" w:rsidRDefault="00C10FFB" w:rsidP="0024514F">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MADDE 16-(1)</w:t>
      </w:r>
      <w:r w:rsidRPr="002B02E0">
        <w:rPr>
          <w:rFonts w:ascii="Times New Roman" w:hAnsi="Times New Roman" w:cs="Times New Roman"/>
          <w:color w:val="000000" w:themeColor="text1"/>
          <w:sz w:val="24"/>
          <w:szCs w:val="24"/>
        </w:rPr>
        <w:t xml:space="preserve">Bu Yönergeyi </w:t>
      </w:r>
      <w:r w:rsidR="0024514F">
        <w:rPr>
          <w:rFonts w:ascii="Times New Roman" w:hAnsi="Times New Roman" w:cs="Times New Roman"/>
          <w:color w:val="000000" w:themeColor="text1"/>
          <w:sz w:val="24"/>
          <w:szCs w:val="24"/>
        </w:rPr>
        <w:t xml:space="preserve">ALTINOVA İMAM HATİP ORTAOKULU </w:t>
      </w:r>
      <w:r w:rsidR="002536B4" w:rsidRPr="002B02E0">
        <w:rPr>
          <w:rFonts w:ascii="Times New Roman" w:hAnsi="Times New Roman" w:cs="Times New Roman"/>
          <w:color w:val="000000" w:themeColor="text1"/>
          <w:sz w:val="24"/>
          <w:szCs w:val="24"/>
        </w:rPr>
        <w:t xml:space="preserve">MÜDÜRLÜĞÜ </w:t>
      </w:r>
      <w:r w:rsidRPr="002B02E0">
        <w:rPr>
          <w:rFonts w:ascii="Times New Roman" w:hAnsi="Times New Roman" w:cs="Times New Roman"/>
          <w:color w:val="000000" w:themeColor="text1"/>
          <w:sz w:val="24"/>
          <w:szCs w:val="24"/>
        </w:rPr>
        <w:t xml:space="preserve">yürütür. </w:t>
      </w: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p>
    <w:p w:rsidR="00C10FFB" w:rsidRPr="002B02E0" w:rsidRDefault="00C10FFB" w:rsidP="00C10FFB">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p>
    <w:p w:rsidR="00C10FFB" w:rsidRPr="002B02E0" w:rsidRDefault="00C10FFB" w:rsidP="00C10FFB">
      <w:pPr>
        <w:jc w:val="center"/>
        <w:rPr>
          <w:rFonts w:ascii="Times New Roman" w:eastAsia="Times New Roman" w:hAnsi="Times New Roman" w:cs="Times New Roman"/>
          <w:color w:val="000000" w:themeColor="text1"/>
          <w:szCs w:val="24"/>
        </w:rPr>
      </w:pPr>
      <w:r w:rsidRPr="002B02E0">
        <w:rPr>
          <w:rFonts w:ascii="Times New Roman" w:eastAsia="Times New Roman" w:hAnsi="Times New Roman" w:cs="Times New Roman"/>
          <w:color w:val="000000" w:themeColor="text1"/>
          <w:szCs w:val="24"/>
        </w:rPr>
        <w:t xml:space="preserve">  O N A Y</w:t>
      </w:r>
    </w:p>
    <w:p w:rsidR="00C10FFB" w:rsidRPr="002B02E0" w:rsidRDefault="0024514F" w:rsidP="00C10FFB">
      <w:pPr>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05/11</w:t>
      </w:r>
      <w:r w:rsidR="002536B4" w:rsidRPr="002B02E0">
        <w:rPr>
          <w:rFonts w:ascii="Times New Roman" w:eastAsia="Times New Roman" w:hAnsi="Times New Roman" w:cs="Times New Roman"/>
          <w:color w:val="000000" w:themeColor="text1"/>
          <w:szCs w:val="24"/>
        </w:rPr>
        <w:t>/2019</w:t>
      </w:r>
    </w:p>
    <w:p w:rsidR="00C10FFB" w:rsidRPr="002B02E0" w:rsidRDefault="0024514F" w:rsidP="00C10FFB">
      <w:pPr>
        <w:spacing w:after="0"/>
        <w:jc w:val="center"/>
        <w:rPr>
          <w:rFonts w:ascii="Times New Roman" w:eastAsia="Times New Roman" w:hAnsi="Times New Roman" w:cs="Times New Roman"/>
          <w:color w:val="000000" w:themeColor="text1"/>
          <w:szCs w:val="24"/>
        </w:rPr>
      </w:pPr>
      <w:r>
        <w:rPr>
          <w:rFonts w:ascii="Times New Roman" w:eastAsia="Times New Roman" w:hAnsi="Times New Roman" w:cs="Times New Roman"/>
          <w:color w:val="000000" w:themeColor="text1"/>
          <w:szCs w:val="24"/>
        </w:rPr>
        <w:t>Ferman SANCİ</w:t>
      </w:r>
    </w:p>
    <w:p w:rsidR="00CD0A28" w:rsidRPr="002B02E0" w:rsidRDefault="004E2EC6" w:rsidP="006D1B6A">
      <w:pPr>
        <w:spacing w:after="0"/>
        <w:jc w:val="center"/>
        <w:rPr>
          <w:rFonts w:ascii="Times New Roman" w:hAnsi="Times New Roman" w:cs="Times New Roman"/>
          <w:color w:val="000000" w:themeColor="text1"/>
          <w:sz w:val="24"/>
          <w:szCs w:val="24"/>
        </w:rPr>
      </w:pPr>
      <w:r w:rsidRPr="002B02E0">
        <w:rPr>
          <w:rFonts w:ascii="Times New Roman" w:eastAsia="Times New Roman" w:hAnsi="Times New Roman" w:cs="Times New Roman"/>
          <w:color w:val="000000" w:themeColor="text1"/>
          <w:szCs w:val="24"/>
        </w:rPr>
        <w:t xml:space="preserve">Okul </w:t>
      </w:r>
      <w:r w:rsidR="002536B4" w:rsidRPr="002B02E0">
        <w:rPr>
          <w:rFonts w:ascii="Times New Roman" w:eastAsia="Times New Roman" w:hAnsi="Times New Roman" w:cs="Times New Roman"/>
          <w:color w:val="000000" w:themeColor="text1"/>
          <w:szCs w:val="24"/>
        </w:rPr>
        <w:t>Müdürü</w:t>
      </w:r>
    </w:p>
    <w:p w:rsidR="00BC1CF2" w:rsidRPr="002B02E0" w:rsidRDefault="00BC1CF2" w:rsidP="00CD0A28">
      <w:pPr>
        <w:pStyle w:val="AralkYok"/>
        <w:jc w:val="both"/>
        <w:rPr>
          <w:rFonts w:ascii="Times New Roman" w:hAnsi="Times New Roman" w:cs="Times New Roman"/>
          <w:color w:val="000000" w:themeColor="text1"/>
          <w:sz w:val="28"/>
          <w:szCs w:val="28"/>
        </w:rPr>
      </w:pPr>
    </w:p>
    <w:p w:rsidR="00CD0A28" w:rsidRPr="002B02E0" w:rsidRDefault="008C6214" w:rsidP="00CD0A28">
      <w:pPr>
        <w:pStyle w:val="AralkYok"/>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tr-TR"/>
        </w:rPr>
        <w:pict>
          <v:shapetype id="_x0000_t202" coordsize="21600,21600" o:spt="202" path="m,l,21600r21600,l21600,xe">
            <v:stroke joinstyle="miter"/>
            <v:path gradientshapeok="t" o:connecttype="rect"/>
          </v:shapetype>
          <v:shape id="Metin Kutusu 3" o:spid="_x0000_s1026" type="#_x0000_t202" style="position:absolute;left:0;text-align:left;margin-left:441.3pt;margin-top:-36.2pt;width:35.3pt;height:21.75pt;z-index:25166131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" fillcolor="white [3201]" strokeweight=".5pt">
            <v:textbox>
              <w:txbxContent>
                <w:p w:rsidR="0024514F" w:rsidRDefault="0024514F">
                  <w:r>
                    <w:t>EK-1</w:t>
                  </w:r>
                </w:p>
              </w:txbxContent>
            </v:textbox>
          </v:shape>
        </w:pict>
      </w:r>
      <w:r w:rsidR="002536B4" w:rsidRPr="002B02E0">
        <w:rPr>
          <w:rFonts w:ascii="Times New Roman" w:hAnsi="Times New Roman" w:cs="Times New Roman"/>
          <w:color w:val="000000" w:themeColor="text1"/>
          <w:sz w:val="28"/>
          <w:szCs w:val="28"/>
        </w:rPr>
        <w:t>Yalova İl</w:t>
      </w:r>
      <w:r w:rsidR="0024514F">
        <w:rPr>
          <w:rFonts w:ascii="Times New Roman" w:hAnsi="Times New Roman" w:cs="Times New Roman"/>
          <w:color w:val="000000" w:themeColor="text1"/>
          <w:sz w:val="28"/>
          <w:szCs w:val="28"/>
        </w:rPr>
        <w:t>-İlçe</w:t>
      </w:r>
      <w:r w:rsidR="002536B4" w:rsidRPr="002B02E0">
        <w:rPr>
          <w:rFonts w:ascii="Times New Roman" w:hAnsi="Times New Roman" w:cs="Times New Roman"/>
          <w:color w:val="000000" w:themeColor="text1"/>
          <w:sz w:val="28"/>
          <w:szCs w:val="28"/>
        </w:rPr>
        <w:t xml:space="preserve"> </w:t>
      </w:r>
      <w:r w:rsidR="008A0F5F" w:rsidRPr="002B02E0">
        <w:rPr>
          <w:rFonts w:ascii="Times New Roman" w:hAnsi="Times New Roman" w:cs="Times New Roman"/>
          <w:color w:val="000000" w:themeColor="text1"/>
          <w:sz w:val="28"/>
          <w:szCs w:val="28"/>
        </w:rPr>
        <w:t>Milli Eğitim Müdürlüğü</w:t>
      </w:r>
    </w:p>
    <w:p w:rsidR="00CD0A28" w:rsidRPr="002B02E0" w:rsidRDefault="0024514F" w:rsidP="00CD0A28">
      <w:pPr>
        <w:pStyle w:val="AralkYok"/>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ALTINOVA İMAM HATİP ORTAOKULU MÜDÜRLÜĞÜ</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b/>
          <w:color w:val="000000" w:themeColor="text1"/>
          <w:sz w:val="28"/>
          <w:szCs w:val="28"/>
        </w:rPr>
      </w:pPr>
    </w:p>
    <w:p w:rsidR="00CD0A28" w:rsidRPr="002B02E0" w:rsidRDefault="00CD0A28" w:rsidP="00CD0A28">
      <w:pPr>
        <w:pStyle w:val="AralkYok"/>
        <w:jc w:val="both"/>
        <w:rPr>
          <w:rFonts w:ascii="Times New Roman" w:hAnsi="Times New Roman" w:cs="Times New Roman"/>
          <w:b/>
          <w:color w:val="000000" w:themeColor="text1"/>
          <w:sz w:val="28"/>
          <w:szCs w:val="28"/>
        </w:rPr>
      </w:pPr>
    </w:p>
    <w:p w:rsidR="00CD0A28" w:rsidRPr="002B02E0" w:rsidRDefault="00CD0A28" w:rsidP="00CD0A28">
      <w:pPr>
        <w:pStyle w:val="AralkYok"/>
        <w:jc w:val="both"/>
        <w:rPr>
          <w:rFonts w:ascii="Times New Roman" w:hAnsi="Times New Roman" w:cs="Times New Roman"/>
          <w:b/>
          <w:color w:val="000000" w:themeColor="text1"/>
          <w:sz w:val="28"/>
          <w:szCs w:val="28"/>
        </w:rPr>
      </w:pPr>
      <w:r w:rsidRPr="002B02E0">
        <w:rPr>
          <w:rFonts w:ascii="Times New Roman" w:hAnsi="Times New Roman" w:cs="Times New Roman"/>
          <w:b/>
          <w:color w:val="000000" w:themeColor="text1"/>
          <w:sz w:val="28"/>
          <w:szCs w:val="28"/>
        </w:rPr>
        <w:t>KAZASI (OLAY) TUTANAĞI</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 </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Okulumuz/Kurumumuz  çalışanlarından ………...... …….  Okulun/Kurumun</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biriminde ......../........./.......... tarihinde, saat</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...................sıralarında............................................................................................bir iş kazasına maruz kalmış ve bu kaza sonucunda .......................................................................................................</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İşbu kaza tutanağı      tarafımızda ................... tarihinde ................................ mahallinde düzenlenmiş ve imza altına alınmıştır.</w:t>
      </w:r>
    </w:p>
    <w:p w:rsidR="00CD0A28" w:rsidRPr="002B02E0" w:rsidRDefault="00CD0A28" w:rsidP="00CD0A28">
      <w:pPr>
        <w:pStyle w:val="AralkYok"/>
        <w:jc w:val="both"/>
        <w:rPr>
          <w:color w:val="000000" w:themeColor="text1"/>
          <w:sz w:val="28"/>
          <w:szCs w:val="28"/>
        </w:rPr>
      </w:pPr>
    </w:p>
    <w:p w:rsidR="00CD0A28" w:rsidRPr="002B02E0" w:rsidRDefault="00CD0A28" w:rsidP="00CD0A28">
      <w:pPr>
        <w:pStyle w:val="AralkYok"/>
        <w:rPr>
          <w:rFonts w:ascii="Times New Roman" w:hAnsi="Times New Roman" w:cs="Times New Roman"/>
          <w:color w:val="000000" w:themeColor="text1"/>
          <w:sz w:val="28"/>
          <w:szCs w:val="28"/>
        </w:rPr>
      </w:pPr>
    </w:p>
    <w:p w:rsidR="00CD0A28" w:rsidRPr="002B02E0" w:rsidRDefault="00CD0A28" w:rsidP="00CD0A28">
      <w:pPr>
        <w:pStyle w:val="AralkYok"/>
        <w:rPr>
          <w:rFonts w:ascii="Times New Roman" w:hAnsi="Times New Roman" w:cs="Times New Roman"/>
          <w:color w:val="000000" w:themeColor="text1"/>
          <w:sz w:val="28"/>
          <w:szCs w:val="28"/>
        </w:rPr>
      </w:pPr>
    </w:p>
    <w:p w:rsidR="00CD0A28" w:rsidRPr="002B02E0" w:rsidRDefault="00CD0A28" w:rsidP="00CD0A28">
      <w:pPr>
        <w:pStyle w:val="AralkYok"/>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u w:val="single"/>
        </w:rPr>
      </w:pPr>
      <w:r w:rsidRPr="002B02E0">
        <w:rPr>
          <w:rFonts w:ascii="Times New Roman" w:hAnsi="Times New Roman" w:cs="Times New Roman"/>
          <w:color w:val="000000" w:themeColor="text1"/>
          <w:sz w:val="28"/>
          <w:szCs w:val="28"/>
          <w:u w:val="single"/>
        </w:rPr>
        <w:t>Görevi Adı ve Soyadı İmzası</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Kaza yeri müdürü</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Kaza tanığı</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8"/>
          <w:szCs w:val="28"/>
        </w:rPr>
        <w:t>Kaza tanığı</w:t>
      </w: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CD0A28" w:rsidP="00CD0A28">
      <w:pPr>
        <w:rPr>
          <w:rFonts w:ascii="Times New Roman" w:hAnsi="Times New Roman" w:cs="Times New Roman"/>
          <w:color w:val="000000" w:themeColor="text1"/>
          <w:sz w:val="24"/>
          <w:szCs w:val="24"/>
        </w:rPr>
      </w:pPr>
    </w:p>
    <w:p w:rsidR="00CD0A28" w:rsidRPr="002B02E0" w:rsidRDefault="008C6214" w:rsidP="00CD0A28">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 id="Metin Kutusu 4" o:spid="_x0000_s1027" type="#_x0000_t202" style="position:absolute;margin-left:439.25pt;margin-top:-37.55pt;width:36pt;height:21.75pt;z-index:25166233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" fillcolor="white [3201]" strokeweight=".5pt">
            <v:textbox>
              <w:txbxContent>
                <w:p w:rsidR="0024514F" w:rsidRDefault="0024514F">
                  <w:r>
                    <w:t>EK-2</w:t>
                  </w:r>
                </w:p>
              </w:txbxContent>
            </v:textbox>
          </v:shape>
        </w:pict>
      </w:r>
    </w:p>
    <w:p w:rsidR="0024514F" w:rsidRPr="002B02E0" w:rsidRDefault="0024514F" w:rsidP="0024514F">
      <w:pPr>
        <w:pStyle w:val="AralkYok"/>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tr-TR"/>
        </w:rPr>
        <w:pict>
          <v:shape id="_x0000_s1030" type="#_x0000_t202" style="position:absolute;left:0;text-align:left;margin-left:441.3pt;margin-top:-36.2pt;width:35.3pt;height:21.75pt;z-index:25166643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" fillcolor="white [3201]" strokeweight=".5pt">
            <v:textbox>
              <w:txbxContent>
                <w:p w:rsidR="0024514F" w:rsidRDefault="0024514F" w:rsidP="0024514F">
                  <w:r>
                    <w:t>EK-1</w:t>
                  </w:r>
                </w:p>
              </w:txbxContent>
            </v:textbox>
          </v:shape>
        </w:pict>
      </w:r>
      <w:r w:rsidRPr="002B02E0">
        <w:rPr>
          <w:rFonts w:ascii="Times New Roman" w:hAnsi="Times New Roman" w:cs="Times New Roman"/>
          <w:color w:val="000000" w:themeColor="text1"/>
          <w:sz w:val="28"/>
          <w:szCs w:val="28"/>
        </w:rPr>
        <w:t>Yalova İl</w:t>
      </w:r>
      <w:r>
        <w:rPr>
          <w:rFonts w:ascii="Times New Roman" w:hAnsi="Times New Roman" w:cs="Times New Roman"/>
          <w:color w:val="000000" w:themeColor="text1"/>
          <w:sz w:val="28"/>
          <w:szCs w:val="28"/>
        </w:rPr>
        <w:t>-İlçe</w:t>
      </w:r>
      <w:r w:rsidRPr="002B02E0">
        <w:rPr>
          <w:rFonts w:ascii="Times New Roman" w:hAnsi="Times New Roman" w:cs="Times New Roman"/>
          <w:color w:val="000000" w:themeColor="text1"/>
          <w:sz w:val="28"/>
          <w:szCs w:val="28"/>
        </w:rPr>
        <w:t xml:space="preserve"> Milli Eğitim Müdürlüğü</w:t>
      </w:r>
    </w:p>
    <w:p w:rsidR="0024514F" w:rsidRPr="002B02E0" w:rsidRDefault="0024514F" w:rsidP="0024514F">
      <w:pPr>
        <w:pStyle w:val="AralkYok"/>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ALTINOVA İMAM HATİP ORTAOKULU MÜDÜRLÜĞÜ</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b/>
          <w:color w:val="000000" w:themeColor="text1"/>
          <w:sz w:val="28"/>
          <w:szCs w:val="28"/>
        </w:rPr>
      </w:pPr>
    </w:p>
    <w:p w:rsidR="00CD0A28" w:rsidRPr="002B02E0" w:rsidRDefault="00CD0A28" w:rsidP="00CD0A28">
      <w:pPr>
        <w:pStyle w:val="AralkYok"/>
        <w:jc w:val="both"/>
        <w:rPr>
          <w:rFonts w:ascii="Times New Roman" w:hAnsi="Times New Roman" w:cs="Times New Roman"/>
          <w:b/>
          <w:color w:val="000000" w:themeColor="text1"/>
          <w:sz w:val="28"/>
          <w:szCs w:val="28"/>
        </w:rPr>
      </w:pPr>
      <w:r w:rsidRPr="002B02E0">
        <w:rPr>
          <w:rFonts w:ascii="Times New Roman" w:hAnsi="Times New Roman" w:cs="Times New Roman"/>
          <w:b/>
          <w:color w:val="000000" w:themeColor="text1"/>
          <w:sz w:val="28"/>
          <w:szCs w:val="28"/>
        </w:rPr>
        <w:t xml:space="preserve">KAZALININ İFADE TUTANAĞI </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right"/>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……./…../20…… </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Adı Soyadı:                                            Kadro Unvanı:</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Görevi:                                                   Derecesi:</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Kaza Yeri:                                               Doğum Tarihi:</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Tarih ve Saat:                                          İşe Giriş Tarihi:</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Vardiyası:</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KAZA SIRASINDA NE İŞ </w:t>
      </w:r>
      <w:r w:rsidR="00BF0BBF" w:rsidRPr="002B02E0">
        <w:rPr>
          <w:rFonts w:ascii="Times New Roman" w:hAnsi="Times New Roman" w:cs="Times New Roman"/>
          <w:color w:val="000000" w:themeColor="text1"/>
          <w:sz w:val="28"/>
          <w:szCs w:val="28"/>
        </w:rPr>
        <w:t>YAPIYORDUNUZ?</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 </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KAZA NASIL </w:t>
      </w:r>
      <w:r w:rsidR="00BF0BBF" w:rsidRPr="002B02E0">
        <w:rPr>
          <w:rFonts w:ascii="Times New Roman" w:hAnsi="Times New Roman" w:cs="Times New Roman"/>
          <w:color w:val="000000" w:themeColor="text1"/>
          <w:sz w:val="28"/>
          <w:szCs w:val="28"/>
        </w:rPr>
        <w:t>OLDU?</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Default="00CD0A28" w:rsidP="00CD0A28">
      <w:pPr>
        <w:pStyle w:val="AralkYok"/>
        <w:jc w:val="both"/>
        <w:rPr>
          <w:rFonts w:ascii="Times New Roman" w:hAnsi="Times New Roman" w:cs="Times New Roman"/>
          <w:color w:val="000000" w:themeColor="text1"/>
          <w:sz w:val="28"/>
          <w:szCs w:val="28"/>
        </w:rPr>
      </w:pPr>
    </w:p>
    <w:p w:rsidR="0024514F" w:rsidRPr="002B02E0" w:rsidRDefault="0024514F" w:rsidP="0024514F">
      <w:pPr>
        <w:pStyle w:val="AralkYok"/>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tr-TR"/>
        </w:rPr>
        <w:lastRenderedPageBreak/>
        <w:pict>
          <v:shape id="_x0000_s1031" type="#_x0000_t202" style="position:absolute;left:0;text-align:left;margin-left:441.3pt;margin-top:-36.2pt;width:35.3pt;height:21.75pt;z-index:25166848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" fillcolor="white [3201]" strokeweight=".5pt">
            <v:textbox>
              <w:txbxContent>
                <w:p w:rsidR="0024514F" w:rsidRDefault="0024514F" w:rsidP="0024514F">
                  <w:r>
                    <w:t>EK-1</w:t>
                  </w:r>
                </w:p>
              </w:txbxContent>
            </v:textbox>
          </v:shape>
        </w:pict>
      </w:r>
      <w:r w:rsidRPr="002B02E0">
        <w:rPr>
          <w:rFonts w:ascii="Times New Roman" w:hAnsi="Times New Roman" w:cs="Times New Roman"/>
          <w:color w:val="000000" w:themeColor="text1"/>
          <w:sz w:val="28"/>
          <w:szCs w:val="28"/>
        </w:rPr>
        <w:t>Yalova İl</w:t>
      </w:r>
      <w:r>
        <w:rPr>
          <w:rFonts w:ascii="Times New Roman" w:hAnsi="Times New Roman" w:cs="Times New Roman"/>
          <w:color w:val="000000" w:themeColor="text1"/>
          <w:sz w:val="28"/>
          <w:szCs w:val="28"/>
        </w:rPr>
        <w:t>-İlçe</w:t>
      </w:r>
      <w:r w:rsidRPr="002B02E0">
        <w:rPr>
          <w:rFonts w:ascii="Times New Roman" w:hAnsi="Times New Roman" w:cs="Times New Roman"/>
          <w:color w:val="000000" w:themeColor="text1"/>
          <w:sz w:val="28"/>
          <w:szCs w:val="28"/>
        </w:rPr>
        <w:t xml:space="preserve"> Milli Eğitim Müdürlüğü</w:t>
      </w:r>
    </w:p>
    <w:p w:rsidR="0024514F" w:rsidRPr="002B02E0" w:rsidRDefault="0024514F" w:rsidP="0024514F">
      <w:pPr>
        <w:pStyle w:val="AralkYok"/>
        <w:jc w:val="both"/>
        <w:rPr>
          <w:rFonts w:ascii="Times New Roman" w:hAnsi="Times New Roman" w:cs="Times New Roman"/>
          <w:color w:val="000000" w:themeColor="text1"/>
          <w:sz w:val="28"/>
          <w:szCs w:val="28"/>
        </w:rPr>
      </w:pPr>
      <w:r w:rsidRPr="008C6214">
        <w:rPr>
          <w:rFonts w:ascii="Times New Roman" w:hAnsi="Times New Roman" w:cs="Times New Roman"/>
          <w:noProof/>
          <w:color w:val="000000" w:themeColor="text1"/>
          <w:sz w:val="24"/>
          <w:szCs w:val="24"/>
          <w:lang w:eastAsia="tr-TR"/>
        </w:rPr>
        <w:pict>
          <v:shape id="Metin Kutusu 5" o:spid="_x0000_s1028" type="#_x0000_t202" style="position:absolute;left:0;text-align:left;margin-left:424.9pt;margin-top:13.55pt;width:3.75pt;height:6.75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" fillcolor="window" strokeweight=".5pt">
            <v:textbox>
              <w:txbxContent>
                <w:p w:rsidR="0024514F" w:rsidRDefault="0024514F" w:rsidP="0024514F">
                  <w:r>
                    <w:t>E3</w:t>
                  </w:r>
                </w:p>
              </w:txbxContent>
            </v:textbox>
          </v:shape>
        </w:pict>
      </w:r>
      <w:r>
        <w:rPr>
          <w:rFonts w:ascii="Times New Roman" w:hAnsi="Times New Roman" w:cs="Times New Roman"/>
          <w:color w:val="000000" w:themeColor="text1"/>
          <w:sz w:val="28"/>
          <w:szCs w:val="28"/>
        </w:rPr>
        <w:t>ALTINOVA İMAM HATİP ORTAOKULU MÜDÜRLÜĞÜ</w:t>
      </w:r>
    </w:p>
    <w:p w:rsidR="0024514F" w:rsidRPr="002B02E0" w:rsidRDefault="0024514F" w:rsidP="00CD0A28">
      <w:pPr>
        <w:pStyle w:val="AralkYok"/>
        <w:jc w:val="both"/>
        <w:rPr>
          <w:rFonts w:ascii="Times New Roman" w:hAnsi="Times New Roman" w:cs="Times New Roman"/>
          <w:b/>
          <w:color w:val="000000" w:themeColor="text1"/>
          <w:sz w:val="28"/>
          <w:szCs w:val="28"/>
        </w:rPr>
      </w:pPr>
    </w:p>
    <w:p w:rsidR="00CD0A28" w:rsidRPr="002B02E0" w:rsidRDefault="00CD0A28" w:rsidP="00CD0A28">
      <w:pPr>
        <w:pStyle w:val="AralkYok"/>
        <w:jc w:val="both"/>
        <w:rPr>
          <w:rFonts w:ascii="Times New Roman" w:hAnsi="Times New Roman" w:cs="Times New Roman"/>
          <w:b/>
          <w:color w:val="000000" w:themeColor="text1"/>
          <w:sz w:val="28"/>
          <w:szCs w:val="28"/>
        </w:rPr>
      </w:pPr>
      <w:r w:rsidRPr="002B02E0">
        <w:rPr>
          <w:rFonts w:ascii="Times New Roman" w:hAnsi="Times New Roman" w:cs="Times New Roman"/>
          <w:b/>
          <w:color w:val="000000" w:themeColor="text1"/>
          <w:sz w:val="28"/>
          <w:szCs w:val="28"/>
        </w:rPr>
        <w:t>KAZA TANIĞI İFADE TUTANAĞI</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 </w:t>
      </w:r>
    </w:p>
    <w:p w:rsidR="00CD0A28" w:rsidRPr="002B02E0" w:rsidRDefault="00BF0BBF"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Adı Soyadı</w:t>
      </w:r>
      <w:r w:rsidR="00CD0A28" w:rsidRPr="002B02E0">
        <w:rPr>
          <w:rFonts w:ascii="Times New Roman" w:hAnsi="Times New Roman" w:cs="Times New Roman"/>
          <w:color w:val="000000" w:themeColor="text1"/>
          <w:sz w:val="28"/>
          <w:szCs w:val="28"/>
        </w:rPr>
        <w:t>:</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Görevi:</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Kadro Unvanı</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b/>
          <w:color w:val="000000" w:themeColor="text1"/>
          <w:sz w:val="24"/>
          <w:szCs w:val="24"/>
        </w:rPr>
      </w:pPr>
      <w:r w:rsidRPr="002B02E0">
        <w:rPr>
          <w:rFonts w:ascii="Times New Roman" w:hAnsi="Times New Roman" w:cs="Times New Roman"/>
          <w:b/>
          <w:color w:val="000000" w:themeColor="text1"/>
          <w:sz w:val="24"/>
          <w:szCs w:val="24"/>
        </w:rPr>
        <w:t xml:space="preserve">KAZA SIRASINDA KAZALI NE İŞ </w:t>
      </w:r>
      <w:r w:rsidR="00BF0BBF" w:rsidRPr="002B02E0">
        <w:rPr>
          <w:rFonts w:ascii="Times New Roman" w:hAnsi="Times New Roman" w:cs="Times New Roman"/>
          <w:b/>
          <w:color w:val="000000" w:themeColor="text1"/>
          <w:sz w:val="24"/>
          <w:szCs w:val="24"/>
        </w:rPr>
        <w:t>YAPIYORDU?</w:t>
      </w:r>
    </w:p>
    <w:p w:rsidR="00CD0A28" w:rsidRPr="002B02E0" w:rsidRDefault="00CD0A28" w:rsidP="00CD0A28">
      <w:pPr>
        <w:pStyle w:val="AralkYok"/>
        <w:jc w:val="both"/>
        <w:rPr>
          <w:rFonts w:ascii="Times New Roman" w:hAnsi="Times New Roman" w:cs="Times New Roman"/>
          <w:color w:val="000000" w:themeColor="text1"/>
          <w:sz w:val="24"/>
          <w:szCs w:val="24"/>
        </w:rPr>
      </w:pPr>
    </w:p>
    <w:p w:rsidR="00CD0A28" w:rsidRPr="002B02E0" w:rsidRDefault="00CD0A28" w:rsidP="00CD0A28">
      <w:pPr>
        <w:pStyle w:val="AralkYok"/>
        <w:jc w:val="both"/>
        <w:rPr>
          <w:rFonts w:ascii="Times New Roman" w:hAnsi="Times New Roman" w:cs="Times New Roman"/>
          <w:color w:val="000000" w:themeColor="text1"/>
          <w:sz w:val="24"/>
          <w:szCs w:val="24"/>
        </w:rPr>
      </w:pPr>
    </w:p>
    <w:p w:rsidR="00CD0A28" w:rsidRPr="002B02E0" w:rsidRDefault="00CD0A28" w:rsidP="00CD0A28">
      <w:pPr>
        <w:pStyle w:val="AralkYok"/>
        <w:jc w:val="both"/>
        <w:rPr>
          <w:rFonts w:ascii="Times New Roman" w:hAnsi="Times New Roman" w:cs="Times New Roman"/>
          <w:color w:val="000000" w:themeColor="text1"/>
          <w:sz w:val="24"/>
          <w:szCs w:val="24"/>
        </w:rPr>
      </w:pPr>
    </w:p>
    <w:p w:rsidR="00CD0A28" w:rsidRPr="002B02E0" w:rsidRDefault="00CD0A28" w:rsidP="00CD0A28">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b/>
          <w:color w:val="000000" w:themeColor="text1"/>
          <w:sz w:val="24"/>
          <w:szCs w:val="24"/>
        </w:rPr>
        <w:t xml:space="preserve">KAZA NASIL </w:t>
      </w:r>
      <w:r w:rsidR="00BF0BBF" w:rsidRPr="002B02E0">
        <w:rPr>
          <w:rFonts w:ascii="Times New Roman" w:hAnsi="Times New Roman" w:cs="Times New Roman"/>
          <w:b/>
          <w:color w:val="000000" w:themeColor="text1"/>
          <w:sz w:val="24"/>
          <w:szCs w:val="24"/>
        </w:rPr>
        <w:t>OLDU</w:t>
      </w:r>
      <w:r w:rsidR="00BF0BBF" w:rsidRPr="002B02E0">
        <w:rPr>
          <w:rFonts w:ascii="Times New Roman" w:hAnsi="Times New Roman" w:cs="Times New Roman"/>
          <w:color w:val="000000" w:themeColor="text1"/>
          <w:sz w:val="24"/>
          <w:szCs w:val="24"/>
        </w:rPr>
        <w:t>?</w:t>
      </w: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t xml:space="preserve">İFADEYİ ALAN YETKİLİ                </w:t>
      </w: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t xml:space="preserve">   İFADEYİ VEREN TANIĞIN</w:t>
      </w:r>
    </w:p>
    <w:p w:rsidR="00CD0A28" w:rsidRPr="002B02E0" w:rsidRDefault="00CD0A28" w:rsidP="00CD0A28">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 xml:space="preserve"> </w:t>
      </w:r>
    </w:p>
    <w:p w:rsidR="00CD0A28" w:rsidRPr="002B02E0" w:rsidRDefault="00CD0A28" w:rsidP="00CD0A28">
      <w:pPr>
        <w:pStyle w:val="AralkYok"/>
        <w:jc w:val="both"/>
        <w:rPr>
          <w:rFonts w:ascii="Times New Roman" w:hAnsi="Times New Roman" w:cs="Times New Roman"/>
          <w:color w:val="000000" w:themeColor="text1"/>
          <w:sz w:val="24"/>
          <w:szCs w:val="24"/>
        </w:rPr>
      </w:pPr>
    </w:p>
    <w:p w:rsidR="00CD0A28" w:rsidRPr="002B02E0" w:rsidRDefault="00CD0A28" w:rsidP="00CD0A28">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4"/>
          <w:szCs w:val="24"/>
        </w:rPr>
        <w:tab/>
      </w:r>
      <w:r w:rsidRPr="002B02E0">
        <w:rPr>
          <w:rFonts w:ascii="Times New Roman" w:hAnsi="Times New Roman" w:cs="Times New Roman"/>
          <w:color w:val="000000" w:themeColor="text1"/>
          <w:sz w:val="24"/>
          <w:szCs w:val="24"/>
        </w:rPr>
        <w:tab/>
        <w:t xml:space="preserve">      Adı Soyadı                                                 Adı Soyadı </w:t>
      </w:r>
    </w:p>
    <w:p w:rsidR="00CD0A28" w:rsidRPr="002B02E0" w:rsidRDefault="00CD0A28" w:rsidP="00CD0A28">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8"/>
          <w:szCs w:val="28"/>
        </w:rPr>
        <w:t xml:space="preserve">     </w:t>
      </w:r>
      <w:r w:rsidRPr="002B02E0">
        <w:rPr>
          <w:rFonts w:ascii="Times New Roman" w:hAnsi="Times New Roman" w:cs="Times New Roman"/>
          <w:color w:val="000000" w:themeColor="text1"/>
          <w:sz w:val="28"/>
          <w:szCs w:val="28"/>
        </w:rPr>
        <w:tab/>
      </w:r>
      <w:r w:rsidRPr="002B02E0">
        <w:rPr>
          <w:rFonts w:ascii="Times New Roman" w:hAnsi="Times New Roman" w:cs="Times New Roman"/>
          <w:color w:val="000000" w:themeColor="text1"/>
          <w:sz w:val="28"/>
          <w:szCs w:val="28"/>
        </w:rPr>
        <w:tab/>
      </w:r>
      <w:r w:rsidRPr="002B02E0">
        <w:rPr>
          <w:rFonts w:ascii="Times New Roman" w:hAnsi="Times New Roman" w:cs="Times New Roman"/>
          <w:color w:val="000000" w:themeColor="text1"/>
          <w:sz w:val="28"/>
          <w:szCs w:val="28"/>
        </w:rPr>
        <w:tab/>
        <w:t xml:space="preserve">İmza                                                      </w:t>
      </w:r>
      <w:proofErr w:type="spellStart"/>
      <w:r w:rsidRPr="002B02E0">
        <w:rPr>
          <w:rFonts w:ascii="Times New Roman" w:hAnsi="Times New Roman" w:cs="Times New Roman"/>
          <w:color w:val="000000" w:themeColor="text1"/>
          <w:sz w:val="28"/>
          <w:szCs w:val="28"/>
        </w:rPr>
        <w:t>İmza</w:t>
      </w:r>
      <w:proofErr w:type="spellEnd"/>
      <w:r w:rsidRPr="002B02E0">
        <w:rPr>
          <w:rFonts w:ascii="Times New Roman" w:hAnsi="Times New Roman" w:cs="Times New Roman"/>
          <w:color w:val="000000" w:themeColor="text1"/>
          <w:sz w:val="24"/>
          <w:szCs w:val="24"/>
        </w:rPr>
        <w:t xml:space="preserve"> </w:t>
      </w:r>
    </w:p>
    <w:p w:rsidR="00CD0A28" w:rsidRPr="002B02E0" w:rsidRDefault="00CD0A28" w:rsidP="00CD0A28">
      <w:pPr>
        <w:pStyle w:val="AralkYok"/>
        <w:jc w:val="both"/>
        <w:rPr>
          <w:rFonts w:ascii="Times New Roman" w:hAnsi="Times New Roman" w:cs="Times New Roman"/>
          <w:color w:val="000000" w:themeColor="text1"/>
          <w:sz w:val="24"/>
          <w:szCs w:val="24"/>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İFADEYİ ALAN YETKİLİ                               İFADEYİ VEREN KAZALININ </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 xml:space="preserve"> </w:t>
      </w:r>
    </w:p>
    <w:p w:rsidR="00CD0A28" w:rsidRPr="002B02E0" w:rsidRDefault="00CD0A28" w:rsidP="00CD0A28">
      <w:pPr>
        <w:pStyle w:val="AralkYok"/>
        <w:jc w:val="both"/>
        <w:rPr>
          <w:rFonts w:ascii="Times New Roman" w:hAnsi="Times New Roman" w:cs="Times New Roman"/>
          <w:color w:val="000000" w:themeColor="text1"/>
          <w:sz w:val="28"/>
          <w:szCs w:val="28"/>
        </w:rPr>
      </w:pPr>
      <w:r w:rsidRPr="002B02E0">
        <w:rPr>
          <w:rFonts w:ascii="Times New Roman" w:hAnsi="Times New Roman" w:cs="Times New Roman"/>
          <w:color w:val="000000" w:themeColor="text1"/>
          <w:sz w:val="28"/>
          <w:szCs w:val="28"/>
        </w:rPr>
        <w:tab/>
        <w:t xml:space="preserve">Adı Soyadı                                                    </w:t>
      </w:r>
      <w:r w:rsidRPr="002B02E0">
        <w:rPr>
          <w:rFonts w:ascii="Times New Roman" w:hAnsi="Times New Roman" w:cs="Times New Roman"/>
          <w:color w:val="000000" w:themeColor="text1"/>
          <w:sz w:val="28"/>
          <w:szCs w:val="28"/>
        </w:rPr>
        <w:tab/>
      </w:r>
      <w:r w:rsidRPr="002B02E0">
        <w:rPr>
          <w:rFonts w:ascii="Times New Roman" w:hAnsi="Times New Roman" w:cs="Times New Roman"/>
          <w:color w:val="000000" w:themeColor="text1"/>
          <w:sz w:val="28"/>
          <w:szCs w:val="28"/>
        </w:rPr>
        <w:tab/>
        <w:t xml:space="preserve">Adı Soyadı                                                 </w:t>
      </w:r>
    </w:p>
    <w:p w:rsidR="00CD0A28" w:rsidRPr="002B02E0" w:rsidRDefault="00CD0A28" w:rsidP="00CD0A28">
      <w:pPr>
        <w:pStyle w:val="AralkYok"/>
        <w:jc w:val="both"/>
        <w:rPr>
          <w:rFonts w:ascii="Times New Roman" w:hAnsi="Times New Roman" w:cs="Times New Roman"/>
          <w:color w:val="000000" w:themeColor="text1"/>
          <w:sz w:val="24"/>
          <w:szCs w:val="24"/>
        </w:rPr>
      </w:pPr>
      <w:r w:rsidRPr="002B02E0">
        <w:rPr>
          <w:rFonts w:ascii="Times New Roman" w:hAnsi="Times New Roman" w:cs="Times New Roman"/>
          <w:color w:val="000000" w:themeColor="text1"/>
          <w:sz w:val="28"/>
          <w:szCs w:val="28"/>
        </w:rPr>
        <w:tab/>
        <w:t xml:space="preserve">     İmza                                                     </w:t>
      </w:r>
      <w:r w:rsidRPr="002B02E0">
        <w:rPr>
          <w:rFonts w:ascii="Times New Roman" w:hAnsi="Times New Roman" w:cs="Times New Roman"/>
          <w:color w:val="000000" w:themeColor="text1"/>
          <w:sz w:val="28"/>
          <w:szCs w:val="28"/>
        </w:rPr>
        <w:tab/>
        <w:t xml:space="preserve">               İmza                          </w:t>
      </w:r>
    </w:p>
    <w:p w:rsidR="00CD0A28" w:rsidRPr="002B02E0" w:rsidRDefault="00CD0A28" w:rsidP="006D1B6A">
      <w:pPr>
        <w:spacing w:after="0"/>
        <w:jc w:val="center"/>
        <w:rPr>
          <w:color w:val="000000" w:themeColor="text1"/>
        </w:rPr>
      </w:pPr>
    </w:p>
    <w:sectPr w:rsidR="00CD0A28" w:rsidRPr="002B02E0" w:rsidSect="00AC3F8D">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D80908"/>
    <w:multiLevelType w:val="hybridMultilevel"/>
    <w:tmpl w:val="778C9D04"/>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
    <w:nsid w:val="3860043A"/>
    <w:multiLevelType w:val="hybridMultilevel"/>
    <w:tmpl w:val="B2CCEF1A"/>
    <w:lvl w:ilvl="0" w:tplc="041F000F">
      <w:start w:val="1"/>
      <w:numFmt w:val="decimal"/>
      <w:lvlText w:val="%1."/>
      <w:lvlJc w:val="left"/>
      <w:pPr>
        <w:ind w:left="2129" w:hanging="360"/>
      </w:pPr>
    </w:lvl>
    <w:lvl w:ilvl="1" w:tplc="041F0019" w:tentative="1">
      <w:start w:val="1"/>
      <w:numFmt w:val="lowerLetter"/>
      <w:lvlText w:val="%2."/>
      <w:lvlJc w:val="left"/>
      <w:pPr>
        <w:ind w:left="2849" w:hanging="360"/>
      </w:pPr>
    </w:lvl>
    <w:lvl w:ilvl="2" w:tplc="041F001B" w:tentative="1">
      <w:start w:val="1"/>
      <w:numFmt w:val="lowerRoman"/>
      <w:lvlText w:val="%3."/>
      <w:lvlJc w:val="right"/>
      <w:pPr>
        <w:ind w:left="3569" w:hanging="180"/>
      </w:pPr>
    </w:lvl>
    <w:lvl w:ilvl="3" w:tplc="041F000F" w:tentative="1">
      <w:start w:val="1"/>
      <w:numFmt w:val="decimal"/>
      <w:lvlText w:val="%4."/>
      <w:lvlJc w:val="left"/>
      <w:pPr>
        <w:ind w:left="4289" w:hanging="360"/>
      </w:pPr>
    </w:lvl>
    <w:lvl w:ilvl="4" w:tplc="041F0019" w:tentative="1">
      <w:start w:val="1"/>
      <w:numFmt w:val="lowerLetter"/>
      <w:lvlText w:val="%5."/>
      <w:lvlJc w:val="left"/>
      <w:pPr>
        <w:ind w:left="5009" w:hanging="360"/>
      </w:pPr>
    </w:lvl>
    <w:lvl w:ilvl="5" w:tplc="041F001B" w:tentative="1">
      <w:start w:val="1"/>
      <w:numFmt w:val="lowerRoman"/>
      <w:lvlText w:val="%6."/>
      <w:lvlJc w:val="right"/>
      <w:pPr>
        <w:ind w:left="5729" w:hanging="180"/>
      </w:pPr>
    </w:lvl>
    <w:lvl w:ilvl="6" w:tplc="041F000F" w:tentative="1">
      <w:start w:val="1"/>
      <w:numFmt w:val="decimal"/>
      <w:lvlText w:val="%7."/>
      <w:lvlJc w:val="left"/>
      <w:pPr>
        <w:ind w:left="6449" w:hanging="360"/>
      </w:pPr>
    </w:lvl>
    <w:lvl w:ilvl="7" w:tplc="041F0019" w:tentative="1">
      <w:start w:val="1"/>
      <w:numFmt w:val="lowerLetter"/>
      <w:lvlText w:val="%8."/>
      <w:lvlJc w:val="left"/>
      <w:pPr>
        <w:ind w:left="7169" w:hanging="360"/>
      </w:pPr>
    </w:lvl>
    <w:lvl w:ilvl="8" w:tplc="041F001B" w:tentative="1">
      <w:start w:val="1"/>
      <w:numFmt w:val="lowerRoman"/>
      <w:lvlText w:val="%9."/>
      <w:lvlJc w:val="right"/>
      <w:pPr>
        <w:ind w:left="7889" w:hanging="180"/>
      </w:pPr>
    </w:lvl>
  </w:abstractNum>
  <w:abstractNum w:abstractNumId="2">
    <w:nsid w:val="3E0C08F0"/>
    <w:multiLevelType w:val="hybridMultilevel"/>
    <w:tmpl w:val="04AA4CE0"/>
    <w:lvl w:ilvl="0" w:tplc="041F0011">
      <w:start w:val="1"/>
      <w:numFmt w:val="decimal"/>
      <w:lvlText w:val="%1)"/>
      <w:lvlJc w:val="left"/>
      <w:pPr>
        <w:ind w:left="1618" w:hanging="360"/>
      </w:pPr>
    </w:lvl>
    <w:lvl w:ilvl="1" w:tplc="041F0019" w:tentative="1">
      <w:start w:val="1"/>
      <w:numFmt w:val="lowerLetter"/>
      <w:lvlText w:val="%2."/>
      <w:lvlJc w:val="left"/>
      <w:pPr>
        <w:ind w:left="2338" w:hanging="360"/>
      </w:pPr>
    </w:lvl>
    <w:lvl w:ilvl="2" w:tplc="041F001B" w:tentative="1">
      <w:start w:val="1"/>
      <w:numFmt w:val="lowerRoman"/>
      <w:lvlText w:val="%3."/>
      <w:lvlJc w:val="right"/>
      <w:pPr>
        <w:ind w:left="3058" w:hanging="180"/>
      </w:pPr>
    </w:lvl>
    <w:lvl w:ilvl="3" w:tplc="041F000F" w:tentative="1">
      <w:start w:val="1"/>
      <w:numFmt w:val="decimal"/>
      <w:lvlText w:val="%4."/>
      <w:lvlJc w:val="left"/>
      <w:pPr>
        <w:ind w:left="3778" w:hanging="360"/>
      </w:pPr>
    </w:lvl>
    <w:lvl w:ilvl="4" w:tplc="041F0019" w:tentative="1">
      <w:start w:val="1"/>
      <w:numFmt w:val="lowerLetter"/>
      <w:lvlText w:val="%5."/>
      <w:lvlJc w:val="left"/>
      <w:pPr>
        <w:ind w:left="4498" w:hanging="360"/>
      </w:pPr>
    </w:lvl>
    <w:lvl w:ilvl="5" w:tplc="041F001B" w:tentative="1">
      <w:start w:val="1"/>
      <w:numFmt w:val="lowerRoman"/>
      <w:lvlText w:val="%6."/>
      <w:lvlJc w:val="right"/>
      <w:pPr>
        <w:ind w:left="5218" w:hanging="180"/>
      </w:pPr>
    </w:lvl>
    <w:lvl w:ilvl="6" w:tplc="041F000F" w:tentative="1">
      <w:start w:val="1"/>
      <w:numFmt w:val="decimal"/>
      <w:lvlText w:val="%7."/>
      <w:lvlJc w:val="left"/>
      <w:pPr>
        <w:ind w:left="5938" w:hanging="360"/>
      </w:pPr>
    </w:lvl>
    <w:lvl w:ilvl="7" w:tplc="041F0019" w:tentative="1">
      <w:start w:val="1"/>
      <w:numFmt w:val="lowerLetter"/>
      <w:lvlText w:val="%8."/>
      <w:lvlJc w:val="left"/>
      <w:pPr>
        <w:ind w:left="6658" w:hanging="360"/>
      </w:pPr>
    </w:lvl>
    <w:lvl w:ilvl="8" w:tplc="041F001B" w:tentative="1">
      <w:start w:val="1"/>
      <w:numFmt w:val="lowerRoman"/>
      <w:lvlText w:val="%9."/>
      <w:lvlJc w:val="right"/>
      <w:pPr>
        <w:ind w:left="7378" w:hanging="180"/>
      </w:pPr>
    </w:lvl>
  </w:abstractNum>
  <w:abstractNum w:abstractNumId="3">
    <w:nsid w:val="3F7A6280"/>
    <w:multiLevelType w:val="hybridMultilevel"/>
    <w:tmpl w:val="11149382"/>
    <w:lvl w:ilvl="0" w:tplc="B3FAF04A">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556A1AFF"/>
    <w:multiLevelType w:val="hybridMultilevel"/>
    <w:tmpl w:val="5CEA11BC"/>
    <w:lvl w:ilvl="0" w:tplc="041F0001">
      <w:start w:val="1"/>
      <w:numFmt w:val="bullet"/>
      <w:lvlText w:val=""/>
      <w:lvlJc w:val="left"/>
      <w:pPr>
        <w:ind w:left="2148" w:hanging="360"/>
      </w:pPr>
      <w:rPr>
        <w:rFonts w:ascii="Symbol" w:hAnsi="Symbol" w:hint="default"/>
      </w:rPr>
    </w:lvl>
    <w:lvl w:ilvl="1" w:tplc="041F0003" w:tentative="1">
      <w:start w:val="1"/>
      <w:numFmt w:val="bullet"/>
      <w:lvlText w:val="o"/>
      <w:lvlJc w:val="left"/>
      <w:pPr>
        <w:ind w:left="2868" w:hanging="360"/>
      </w:pPr>
      <w:rPr>
        <w:rFonts w:ascii="Courier New" w:hAnsi="Courier New" w:cs="Courier New" w:hint="default"/>
      </w:rPr>
    </w:lvl>
    <w:lvl w:ilvl="2" w:tplc="041F0005" w:tentative="1">
      <w:start w:val="1"/>
      <w:numFmt w:val="bullet"/>
      <w:lvlText w:val=""/>
      <w:lvlJc w:val="left"/>
      <w:pPr>
        <w:ind w:left="3588" w:hanging="360"/>
      </w:pPr>
      <w:rPr>
        <w:rFonts w:ascii="Wingdings" w:hAnsi="Wingdings" w:hint="default"/>
      </w:rPr>
    </w:lvl>
    <w:lvl w:ilvl="3" w:tplc="041F0001" w:tentative="1">
      <w:start w:val="1"/>
      <w:numFmt w:val="bullet"/>
      <w:lvlText w:val=""/>
      <w:lvlJc w:val="left"/>
      <w:pPr>
        <w:ind w:left="4308" w:hanging="360"/>
      </w:pPr>
      <w:rPr>
        <w:rFonts w:ascii="Symbol" w:hAnsi="Symbol" w:hint="default"/>
      </w:rPr>
    </w:lvl>
    <w:lvl w:ilvl="4" w:tplc="041F0003" w:tentative="1">
      <w:start w:val="1"/>
      <w:numFmt w:val="bullet"/>
      <w:lvlText w:val="o"/>
      <w:lvlJc w:val="left"/>
      <w:pPr>
        <w:ind w:left="5028" w:hanging="360"/>
      </w:pPr>
      <w:rPr>
        <w:rFonts w:ascii="Courier New" w:hAnsi="Courier New" w:cs="Courier New" w:hint="default"/>
      </w:rPr>
    </w:lvl>
    <w:lvl w:ilvl="5" w:tplc="041F0005" w:tentative="1">
      <w:start w:val="1"/>
      <w:numFmt w:val="bullet"/>
      <w:lvlText w:val=""/>
      <w:lvlJc w:val="left"/>
      <w:pPr>
        <w:ind w:left="5748" w:hanging="360"/>
      </w:pPr>
      <w:rPr>
        <w:rFonts w:ascii="Wingdings" w:hAnsi="Wingdings" w:hint="default"/>
      </w:rPr>
    </w:lvl>
    <w:lvl w:ilvl="6" w:tplc="041F0001" w:tentative="1">
      <w:start w:val="1"/>
      <w:numFmt w:val="bullet"/>
      <w:lvlText w:val=""/>
      <w:lvlJc w:val="left"/>
      <w:pPr>
        <w:ind w:left="6468" w:hanging="360"/>
      </w:pPr>
      <w:rPr>
        <w:rFonts w:ascii="Symbol" w:hAnsi="Symbol" w:hint="default"/>
      </w:rPr>
    </w:lvl>
    <w:lvl w:ilvl="7" w:tplc="041F0003" w:tentative="1">
      <w:start w:val="1"/>
      <w:numFmt w:val="bullet"/>
      <w:lvlText w:val="o"/>
      <w:lvlJc w:val="left"/>
      <w:pPr>
        <w:ind w:left="7188" w:hanging="360"/>
      </w:pPr>
      <w:rPr>
        <w:rFonts w:ascii="Courier New" w:hAnsi="Courier New" w:cs="Courier New" w:hint="default"/>
      </w:rPr>
    </w:lvl>
    <w:lvl w:ilvl="8" w:tplc="041F0005" w:tentative="1">
      <w:start w:val="1"/>
      <w:numFmt w:val="bullet"/>
      <w:lvlText w:val=""/>
      <w:lvlJc w:val="left"/>
      <w:pPr>
        <w:ind w:left="7908" w:hanging="360"/>
      </w:pPr>
      <w:rPr>
        <w:rFonts w:ascii="Wingdings" w:hAnsi="Wingdings" w:hint="default"/>
      </w:rPr>
    </w:lvl>
  </w:abstractNum>
  <w:abstractNum w:abstractNumId="5">
    <w:nsid w:val="5EB3564A"/>
    <w:multiLevelType w:val="hybridMultilevel"/>
    <w:tmpl w:val="59D23CD6"/>
    <w:lvl w:ilvl="0" w:tplc="041F000F">
      <w:start w:val="1"/>
      <w:numFmt w:val="decimal"/>
      <w:lvlText w:val="%1."/>
      <w:lvlJc w:val="left"/>
      <w:pPr>
        <w:ind w:left="2508" w:hanging="360"/>
      </w:pPr>
    </w:lvl>
    <w:lvl w:ilvl="1" w:tplc="041F0019" w:tentative="1">
      <w:start w:val="1"/>
      <w:numFmt w:val="lowerLetter"/>
      <w:lvlText w:val="%2."/>
      <w:lvlJc w:val="left"/>
      <w:pPr>
        <w:ind w:left="3228" w:hanging="360"/>
      </w:pPr>
    </w:lvl>
    <w:lvl w:ilvl="2" w:tplc="041F001B" w:tentative="1">
      <w:start w:val="1"/>
      <w:numFmt w:val="lowerRoman"/>
      <w:lvlText w:val="%3."/>
      <w:lvlJc w:val="right"/>
      <w:pPr>
        <w:ind w:left="3948" w:hanging="180"/>
      </w:pPr>
    </w:lvl>
    <w:lvl w:ilvl="3" w:tplc="041F000F" w:tentative="1">
      <w:start w:val="1"/>
      <w:numFmt w:val="decimal"/>
      <w:lvlText w:val="%4."/>
      <w:lvlJc w:val="left"/>
      <w:pPr>
        <w:ind w:left="4668" w:hanging="360"/>
      </w:pPr>
    </w:lvl>
    <w:lvl w:ilvl="4" w:tplc="041F0019" w:tentative="1">
      <w:start w:val="1"/>
      <w:numFmt w:val="lowerLetter"/>
      <w:lvlText w:val="%5."/>
      <w:lvlJc w:val="left"/>
      <w:pPr>
        <w:ind w:left="5388" w:hanging="360"/>
      </w:pPr>
    </w:lvl>
    <w:lvl w:ilvl="5" w:tplc="041F001B" w:tentative="1">
      <w:start w:val="1"/>
      <w:numFmt w:val="lowerRoman"/>
      <w:lvlText w:val="%6."/>
      <w:lvlJc w:val="right"/>
      <w:pPr>
        <w:ind w:left="6108" w:hanging="180"/>
      </w:pPr>
    </w:lvl>
    <w:lvl w:ilvl="6" w:tplc="041F000F" w:tentative="1">
      <w:start w:val="1"/>
      <w:numFmt w:val="decimal"/>
      <w:lvlText w:val="%7."/>
      <w:lvlJc w:val="left"/>
      <w:pPr>
        <w:ind w:left="6828" w:hanging="360"/>
      </w:pPr>
    </w:lvl>
    <w:lvl w:ilvl="7" w:tplc="041F0019" w:tentative="1">
      <w:start w:val="1"/>
      <w:numFmt w:val="lowerLetter"/>
      <w:lvlText w:val="%8."/>
      <w:lvlJc w:val="left"/>
      <w:pPr>
        <w:ind w:left="7548" w:hanging="360"/>
      </w:pPr>
    </w:lvl>
    <w:lvl w:ilvl="8" w:tplc="041F001B" w:tentative="1">
      <w:start w:val="1"/>
      <w:numFmt w:val="lowerRoman"/>
      <w:lvlText w:val="%9."/>
      <w:lvlJc w:val="right"/>
      <w:pPr>
        <w:ind w:left="8268" w:hanging="180"/>
      </w:pPr>
    </w:lvl>
  </w:abstractNum>
  <w:abstractNum w:abstractNumId="6">
    <w:nsid w:val="6447435A"/>
    <w:multiLevelType w:val="hybridMultilevel"/>
    <w:tmpl w:val="51F6B6C6"/>
    <w:lvl w:ilvl="0" w:tplc="041F0011">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7">
    <w:nsid w:val="68E26104"/>
    <w:multiLevelType w:val="hybridMultilevel"/>
    <w:tmpl w:val="6486EBEA"/>
    <w:lvl w:ilvl="0" w:tplc="041F0011">
      <w:start w:val="1"/>
      <w:numFmt w:val="decimal"/>
      <w:lvlText w:val="%1)"/>
      <w:lvlJc w:val="left"/>
      <w:pPr>
        <w:ind w:left="1680" w:hanging="360"/>
      </w:pPr>
    </w:lvl>
    <w:lvl w:ilvl="1" w:tplc="041F0019" w:tentative="1">
      <w:start w:val="1"/>
      <w:numFmt w:val="lowerLetter"/>
      <w:lvlText w:val="%2."/>
      <w:lvlJc w:val="left"/>
      <w:pPr>
        <w:ind w:left="2400" w:hanging="360"/>
      </w:pPr>
    </w:lvl>
    <w:lvl w:ilvl="2" w:tplc="041F001B" w:tentative="1">
      <w:start w:val="1"/>
      <w:numFmt w:val="lowerRoman"/>
      <w:lvlText w:val="%3."/>
      <w:lvlJc w:val="right"/>
      <w:pPr>
        <w:ind w:left="3120" w:hanging="180"/>
      </w:pPr>
    </w:lvl>
    <w:lvl w:ilvl="3" w:tplc="041F000F" w:tentative="1">
      <w:start w:val="1"/>
      <w:numFmt w:val="decimal"/>
      <w:lvlText w:val="%4."/>
      <w:lvlJc w:val="left"/>
      <w:pPr>
        <w:ind w:left="3840" w:hanging="360"/>
      </w:pPr>
    </w:lvl>
    <w:lvl w:ilvl="4" w:tplc="041F0019" w:tentative="1">
      <w:start w:val="1"/>
      <w:numFmt w:val="lowerLetter"/>
      <w:lvlText w:val="%5."/>
      <w:lvlJc w:val="left"/>
      <w:pPr>
        <w:ind w:left="4560" w:hanging="360"/>
      </w:pPr>
    </w:lvl>
    <w:lvl w:ilvl="5" w:tplc="041F001B" w:tentative="1">
      <w:start w:val="1"/>
      <w:numFmt w:val="lowerRoman"/>
      <w:lvlText w:val="%6."/>
      <w:lvlJc w:val="right"/>
      <w:pPr>
        <w:ind w:left="5280" w:hanging="180"/>
      </w:pPr>
    </w:lvl>
    <w:lvl w:ilvl="6" w:tplc="041F000F" w:tentative="1">
      <w:start w:val="1"/>
      <w:numFmt w:val="decimal"/>
      <w:lvlText w:val="%7."/>
      <w:lvlJc w:val="left"/>
      <w:pPr>
        <w:ind w:left="6000" w:hanging="360"/>
      </w:pPr>
    </w:lvl>
    <w:lvl w:ilvl="7" w:tplc="041F0019" w:tentative="1">
      <w:start w:val="1"/>
      <w:numFmt w:val="lowerLetter"/>
      <w:lvlText w:val="%8."/>
      <w:lvlJc w:val="left"/>
      <w:pPr>
        <w:ind w:left="6720" w:hanging="360"/>
      </w:pPr>
    </w:lvl>
    <w:lvl w:ilvl="8" w:tplc="041F001B" w:tentative="1">
      <w:start w:val="1"/>
      <w:numFmt w:val="lowerRoman"/>
      <w:lvlText w:val="%9."/>
      <w:lvlJc w:val="right"/>
      <w:pPr>
        <w:ind w:left="7440" w:hanging="180"/>
      </w:pPr>
    </w:lvl>
  </w:abstractNum>
  <w:abstractNum w:abstractNumId="8">
    <w:nsid w:val="722A189D"/>
    <w:multiLevelType w:val="hybridMultilevel"/>
    <w:tmpl w:val="E376C586"/>
    <w:lvl w:ilvl="0" w:tplc="041F000F">
      <w:start w:val="1"/>
      <w:numFmt w:val="decimal"/>
      <w:lvlText w:val="%1."/>
      <w:lvlJc w:val="left"/>
      <w:pPr>
        <w:ind w:left="1428" w:hanging="360"/>
      </w:p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9">
    <w:nsid w:val="79AB6EEE"/>
    <w:multiLevelType w:val="hybridMultilevel"/>
    <w:tmpl w:val="F0A0E94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0"/>
  </w:num>
  <w:num w:numId="2">
    <w:abstractNumId w:val="3"/>
  </w:num>
  <w:num w:numId="3">
    <w:abstractNumId w:val="9"/>
  </w:num>
  <w:num w:numId="4">
    <w:abstractNumId w:val="4"/>
  </w:num>
  <w:num w:numId="5">
    <w:abstractNumId w:val="5"/>
  </w:num>
  <w:num w:numId="6">
    <w:abstractNumId w:val="1"/>
  </w:num>
  <w:num w:numId="7">
    <w:abstractNumId w:val="8"/>
  </w:num>
  <w:num w:numId="8">
    <w:abstractNumId w:val="6"/>
  </w:num>
  <w:num w:numId="9">
    <w:abstractNumId w:val="2"/>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characterSpacingControl w:val="doNotCompress"/>
  <w:compat/>
  <w:rsids>
    <w:rsidRoot w:val="00EC4CA9"/>
    <w:rsid w:val="000231E8"/>
    <w:rsid w:val="0009111C"/>
    <w:rsid w:val="000F247E"/>
    <w:rsid w:val="00115F45"/>
    <w:rsid w:val="00244494"/>
    <w:rsid w:val="0024514F"/>
    <w:rsid w:val="002536B4"/>
    <w:rsid w:val="00254C7C"/>
    <w:rsid w:val="002A5CE7"/>
    <w:rsid w:val="002B02E0"/>
    <w:rsid w:val="00422424"/>
    <w:rsid w:val="00431CB7"/>
    <w:rsid w:val="00434178"/>
    <w:rsid w:val="004759A4"/>
    <w:rsid w:val="004E2EC6"/>
    <w:rsid w:val="0056276A"/>
    <w:rsid w:val="005B1BD3"/>
    <w:rsid w:val="006C0D68"/>
    <w:rsid w:val="006D1B6A"/>
    <w:rsid w:val="00734E13"/>
    <w:rsid w:val="00775A1F"/>
    <w:rsid w:val="00781DCC"/>
    <w:rsid w:val="00784E87"/>
    <w:rsid w:val="007929AC"/>
    <w:rsid w:val="007D39C8"/>
    <w:rsid w:val="007D3AD6"/>
    <w:rsid w:val="00856EDF"/>
    <w:rsid w:val="00861B06"/>
    <w:rsid w:val="00897833"/>
    <w:rsid w:val="008A0F5F"/>
    <w:rsid w:val="008C6214"/>
    <w:rsid w:val="00946192"/>
    <w:rsid w:val="00AC3F8D"/>
    <w:rsid w:val="00B21463"/>
    <w:rsid w:val="00B437B5"/>
    <w:rsid w:val="00B645BB"/>
    <w:rsid w:val="00B87E20"/>
    <w:rsid w:val="00B96DEF"/>
    <w:rsid w:val="00BB4853"/>
    <w:rsid w:val="00BC1CF2"/>
    <w:rsid w:val="00BF0BBF"/>
    <w:rsid w:val="00C10FFB"/>
    <w:rsid w:val="00C9714D"/>
    <w:rsid w:val="00CD0A28"/>
    <w:rsid w:val="00DE15E3"/>
    <w:rsid w:val="00E64547"/>
    <w:rsid w:val="00EC4CA9"/>
    <w:rsid w:val="00F662CE"/>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2CE"/>
    <w:rPr>
      <w:rFonts w:eastAsiaTheme="minorEastAsia"/>
      <w:lang w:eastAsia="tr-TR"/>
    </w:rPr>
  </w:style>
  <w:style w:type="paragraph" w:styleId="Balk1">
    <w:name w:val="heading 1"/>
    <w:basedOn w:val="Normal"/>
    <w:next w:val="Normal"/>
    <w:link w:val="Balk1Char"/>
    <w:uiPriority w:val="9"/>
    <w:qFormat/>
    <w:rsid w:val="0009111C"/>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Balk2">
    <w:name w:val="heading 2"/>
    <w:basedOn w:val="Normal"/>
    <w:next w:val="Normal"/>
    <w:link w:val="Balk2Char"/>
    <w:uiPriority w:val="9"/>
    <w:semiHidden/>
    <w:unhideWhenUsed/>
    <w:qFormat/>
    <w:rsid w:val="0009111C"/>
    <w:pPr>
      <w:keepNext/>
      <w:keepLines/>
      <w:spacing w:before="120" w:after="0" w:line="240" w:lineRule="auto"/>
      <w:outlineLvl w:val="1"/>
    </w:pPr>
    <w:rPr>
      <w:rFonts w:eastAsiaTheme="majorEastAsia" w:cstheme="majorBidi"/>
      <w:b/>
      <w:bCs/>
      <w:color w:val="4F81BD" w:themeColor="accent1"/>
      <w:sz w:val="28"/>
      <w:szCs w:val="26"/>
    </w:rPr>
  </w:style>
  <w:style w:type="paragraph" w:styleId="Balk3">
    <w:name w:val="heading 3"/>
    <w:basedOn w:val="Normal"/>
    <w:next w:val="Normal"/>
    <w:link w:val="Balk3Char"/>
    <w:uiPriority w:val="9"/>
    <w:semiHidden/>
    <w:unhideWhenUsed/>
    <w:qFormat/>
    <w:rsid w:val="0009111C"/>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Balk4">
    <w:name w:val="heading 4"/>
    <w:basedOn w:val="Normal"/>
    <w:next w:val="Normal"/>
    <w:link w:val="Balk4Char"/>
    <w:uiPriority w:val="9"/>
    <w:semiHidden/>
    <w:unhideWhenUsed/>
    <w:qFormat/>
    <w:rsid w:val="0009111C"/>
    <w:pPr>
      <w:keepNext/>
      <w:keepLines/>
      <w:spacing w:before="200" w:after="0"/>
      <w:outlineLvl w:val="3"/>
    </w:pPr>
    <w:rPr>
      <w:rFonts w:eastAsiaTheme="majorEastAsia" w:cstheme="majorBidi"/>
      <w:b/>
      <w:bCs/>
      <w:i/>
      <w:iCs/>
      <w:color w:val="000000"/>
      <w:sz w:val="24"/>
    </w:rPr>
  </w:style>
  <w:style w:type="paragraph" w:styleId="Balk5">
    <w:name w:val="heading 5"/>
    <w:basedOn w:val="Normal"/>
    <w:next w:val="Normal"/>
    <w:link w:val="Balk5Char"/>
    <w:uiPriority w:val="9"/>
    <w:semiHidden/>
    <w:unhideWhenUsed/>
    <w:qFormat/>
    <w:rsid w:val="0009111C"/>
    <w:pPr>
      <w:keepNext/>
      <w:keepLines/>
      <w:spacing w:before="200" w:after="0"/>
      <w:outlineLvl w:val="4"/>
    </w:pPr>
    <w:rPr>
      <w:rFonts w:asciiTheme="majorHAnsi" w:eastAsiaTheme="majorEastAsia" w:hAnsiTheme="majorHAnsi" w:cstheme="majorBidi"/>
      <w:color w:val="000000"/>
    </w:rPr>
  </w:style>
  <w:style w:type="paragraph" w:styleId="Balk6">
    <w:name w:val="heading 6"/>
    <w:basedOn w:val="Normal"/>
    <w:next w:val="Normal"/>
    <w:link w:val="Balk6Char"/>
    <w:uiPriority w:val="9"/>
    <w:semiHidden/>
    <w:unhideWhenUsed/>
    <w:qFormat/>
    <w:rsid w:val="0009111C"/>
    <w:pPr>
      <w:keepNext/>
      <w:keepLines/>
      <w:spacing w:before="200" w:after="0"/>
      <w:outlineLvl w:val="5"/>
    </w:pPr>
    <w:rPr>
      <w:rFonts w:asciiTheme="majorHAnsi" w:eastAsiaTheme="majorEastAsia" w:hAnsiTheme="majorHAnsi" w:cstheme="majorBidi"/>
      <w:iCs/>
      <w:color w:val="4F81BD" w:themeColor="accent1"/>
    </w:rPr>
  </w:style>
  <w:style w:type="paragraph" w:styleId="Balk7">
    <w:name w:val="heading 7"/>
    <w:basedOn w:val="Normal"/>
    <w:next w:val="Normal"/>
    <w:link w:val="Balk7Char"/>
    <w:uiPriority w:val="9"/>
    <w:semiHidden/>
    <w:unhideWhenUsed/>
    <w:qFormat/>
    <w:rsid w:val="0009111C"/>
    <w:pPr>
      <w:keepNext/>
      <w:keepLines/>
      <w:spacing w:before="200" w:after="0"/>
      <w:outlineLvl w:val="6"/>
    </w:pPr>
    <w:rPr>
      <w:rFonts w:asciiTheme="majorHAnsi" w:eastAsiaTheme="majorEastAsia" w:hAnsiTheme="majorHAnsi" w:cstheme="majorBidi"/>
      <w:i/>
      <w:iCs/>
      <w:color w:val="000000"/>
    </w:rPr>
  </w:style>
  <w:style w:type="paragraph" w:styleId="Balk8">
    <w:name w:val="heading 8"/>
    <w:basedOn w:val="Normal"/>
    <w:next w:val="Normal"/>
    <w:link w:val="Balk8Char"/>
    <w:uiPriority w:val="9"/>
    <w:semiHidden/>
    <w:unhideWhenUsed/>
    <w:qFormat/>
    <w:rsid w:val="0009111C"/>
    <w:pPr>
      <w:keepNext/>
      <w:keepLines/>
      <w:spacing w:before="200" w:after="0"/>
      <w:outlineLvl w:val="7"/>
    </w:pPr>
    <w:rPr>
      <w:rFonts w:asciiTheme="majorHAnsi" w:eastAsiaTheme="majorEastAsia" w:hAnsiTheme="majorHAnsi" w:cstheme="majorBidi"/>
      <w:color w:val="000000"/>
      <w:sz w:val="20"/>
      <w:szCs w:val="20"/>
    </w:rPr>
  </w:style>
  <w:style w:type="paragraph" w:styleId="Balk9">
    <w:name w:val="heading 9"/>
    <w:basedOn w:val="Normal"/>
    <w:next w:val="Normal"/>
    <w:link w:val="Balk9Char"/>
    <w:uiPriority w:val="9"/>
    <w:semiHidden/>
    <w:unhideWhenUsed/>
    <w:qFormat/>
    <w:rsid w:val="0009111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9111C"/>
    <w:pPr>
      <w:spacing w:line="240" w:lineRule="auto"/>
      <w:ind w:left="720" w:hanging="288"/>
      <w:contextualSpacing/>
    </w:pPr>
    <w:rPr>
      <w:color w:val="1F497D" w:themeColor="text2"/>
    </w:rPr>
  </w:style>
  <w:style w:type="paragraph" w:customStyle="1" w:styleId="PersonalName">
    <w:name w:val="Personal Name"/>
    <w:basedOn w:val="KonuBal"/>
    <w:qFormat/>
    <w:rsid w:val="0009111C"/>
    <w:rPr>
      <w:b/>
      <w:caps/>
      <w:color w:val="000000"/>
      <w:sz w:val="28"/>
      <w:szCs w:val="28"/>
    </w:rPr>
  </w:style>
  <w:style w:type="paragraph" w:styleId="KonuBal">
    <w:name w:val="Title"/>
    <w:basedOn w:val="Normal"/>
    <w:next w:val="Normal"/>
    <w:link w:val="KonuBalChar"/>
    <w:uiPriority w:val="10"/>
    <w:qFormat/>
    <w:rsid w:val="0009111C"/>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KonuBalChar">
    <w:name w:val="Konu Başlığı Char"/>
    <w:basedOn w:val="VarsaylanParagrafYazTipi"/>
    <w:link w:val="KonuBal"/>
    <w:uiPriority w:val="10"/>
    <w:rsid w:val="0009111C"/>
    <w:rPr>
      <w:rFonts w:asciiTheme="majorHAnsi" w:eastAsiaTheme="majorEastAsia" w:hAnsiTheme="majorHAnsi" w:cstheme="majorBidi"/>
      <w:color w:val="1F497D" w:themeColor="text2"/>
      <w:spacing w:val="30"/>
      <w:kern w:val="28"/>
      <w:sz w:val="96"/>
      <w:szCs w:val="52"/>
    </w:rPr>
  </w:style>
  <w:style w:type="character" w:customStyle="1" w:styleId="Balk1Char">
    <w:name w:val="Başlık 1 Char"/>
    <w:basedOn w:val="VarsaylanParagrafYazTipi"/>
    <w:link w:val="Balk1"/>
    <w:uiPriority w:val="9"/>
    <w:rsid w:val="0009111C"/>
    <w:rPr>
      <w:rFonts w:asciiTheme="majorHAnsi" w:eastAsiaTheme="majorEastAsia" w:hAnsiTheme="majorHAnsi" w:cstheme="majorBidi"/>
      <w:bCs/>
      <w:color w:val="4F81BD" w:themeColor="accent1"/>
      <w:spacing w:val="20"/>
      <w:sz w:val="32"/>
      <w:szCs w:val="28"/>
    </w:rPr>
  </w:style>
  <w:style w:type="character" w:customStyle="1" w:styleId="Balk2Char">
    <w:name w:val="Başlık 2 Char"/>
    <w:basedOn w:val="VarsaylanParagrafYazTipi"/>
    <w:link w:val="Balk2"/>
    <w:uiPriority w:val="9"/>
    <w:semiHidden/>
    <w:rsid w:val="0009111C"/>
    <w:rPr>
      <w:rFonts w:eastAsiaTheme="majorEastAsia" w:cstheme="majorBidi"/>
      <w:b/>
      <w:bCs/>
      <w:color w:val="4F81BD" w:themeColor="accent1"/>
      <w:sz w:val="28"/>
      <w:szCs w:val="26"/>
    </w:rPr>
  </w:style>
  <w:style w:type="character" w:customStyle="1" w:styleId="Balk3Char">
    <w:name w:val="Başlık 3 Char"/>
    <w:basedOn w:val="VarsaylanParagrafYazTipi"/>
    <w:link w:val="Balk3"/>
    <w:uiPriority w:val="9"/>
    <w:semiHidden/>
    <w:rsid w:val="0009111C"/>
    <w:rPr>
      <w:rFonts w:asciiTheme="majorHAnsi" w:eastAsiaTheme="majorEastAsia" w:hAnsiTheme="majorHAnsi" w:cstheme="majorBidi"/>
      <w:bCs/>
      <w:color w:val="1F497D" w:themeColor="text2"/>
      <w:spacing w:val="14"/>
      <w:sz w:val="24"/>
    </w:rPr>
  </w:style>
  <w:style w:type="character" w:customStyle="1" w:styleId="Balk4Char">
    <w:name w:val="Başlık 4 Char"/>
    <w:basedOn w:val="VarsaylanParagrafYazTipi"/>
    <w:link w:val="Balk4"/>
    <w:uiPriority w:val="9"/>
    <w:semiHidden/>
    <w:rsid w:val="0009111C"/>
    <w:rPr>
      <w:rFonts w:eastAsiaTheme="majorEastAsia" w:cstheme="majorBidi"/>
      <w:b/>
      <w:bCs/>
      <w:i/>
      <w:iCs/>
      <w:color w:val="000000"/>
      <w:sz w:val="24"/>
    </w:rPr>
  </w:style>
  <w:style w:type="character" w:customStyle="1" w:styleId="Balk5Char">
    <w:name w:val="Başlık 5 Char"/>
    <w:basedOn w:val="VarsaylanParagrafYazTipi"/>
    <w:link w:val="Balk5"/>
    <w:uiPriority w:val="9"/>
    <w:semiHidden/>
    <w:rsid w:val="0009111C"/>
    <w:rPr>
      <w:rFonts w:asciiTheme="majorHAnsi" w:eastAsiaTheme="majorEastAsia" w:hAnsiTheme="majorHAnsi" w:cstheme="majorBidi"/>
      <w:color w:val="000000"/>
    </w:rPr>
  </w:style>
  <w:style w:type="character" w:customStyle="1" w:styleId="Balk6Char">
    <w:name w:val="Başlık 6 Char"/>
    <w:basedOn w:val="VarsaylanParagrafYazTipi"/>
    <w:link w:val="Balk6"/>
    <w:uiPriority w:val="9"/>
    <w:semiHidden/>
    <w:rsid w:val="0009111C"/>
    <w:rPr>
      <w:rFonts w:asciiTheme="majorHAnsi" w:eastAsiaTheme="majorEastAsia" w:hAnsiTheme="majorHAnsi" w:cstheme="majorBidi"/>
      <w:iCs/>
      <w:color w:val="4F81BD" w:themeColor="accent1"/>
    </w:rPr>
  </w:style>
  <w:style w:type="character" w:customStyle="1" w:styleId="Balk7Char">
    <w:name w:val="Başlık 7 Char"/>
    <w:basedOn w:val="VarsaylanParagrafYazTipi"/>
    <w:link w:val="Balk7"/>
    <w:uiPriority w:val="9"/>
    <w:semiHidden/>
    <w:rsid w:val="0009111C"/>
    <w:rPr>
      <w:rFonts w:asciiTheme="majorHAnsi" w:eastAsiaTheme="majorEastAsia" w:hAnsiTheme="majorHAnsi" w:cstheme="majorBidi"/>
      <w:i/>
      <w:iCs/>
      <w:color w:val="000000"/>
    </w:rPr>
  </w:style>
  <w:style w:type="character" w:customStyle="1" w:styleId="Balk8Char">
    <w:name w:val="Başlık 8 Char"/>
    <w:basedOn w:val="VarsaylanParagrafYazTipi"/>
    <w:link w:val="Balk8"/>
    <w:uiPriority w:val="9"/>
    <w:semiHidden/>
    <w:rsid w:val="0009111C"/>
    <w:rPr>
      <w:rFonts w:asciiTheme="majorHAnsi" w:eastAsiaTheme="majorEastAsia" w:hAnsiTheme="majorHAnsi" w:cstheme="majorBidi"/>
      <w:color w:val="000000"/>
      <w:sz w:val="20"/>
      <w:szCs w:val="20"/>
    </w:rPr>
  </w:style>
  <w:style w:type="character" w:customStyle="1" w:styleId="Balk9Char">
    <w:name w:val="Başlık 9 Char"/>
    <w:basedOn w:val="VarsaylanParagrafYazTipi"/>
    <w:link w:val="Balk9"/>
    <w:uiPriority w:val="9"/>
    <w:semiHidden/>
    <w:rsid w:val="0009111C"/>
    <w:rPr>
      <w:rFonts w:asciiTheme="majorHAnsi" w:eastAsiaTheme="majorEastAsia" w:hAnsiTheme="majorHAnsi" w:cstheme="majorBidi"/>
      <w:i/>
      <w:iCs/>
      <w:color w:val="000000"/>
      <w:sz w:val="20"/>
      <w:szCs w:val="20"/>
    </w:rPr>
  </w:style>
  <w:style w:type="paragraph" w:styleId="ResimYazs">
    <w:name w:val="caption"/>
    <w:basedOn w:val="Normal"/>
    <w:next w:val="Normal"/>
    <w:uiPriority w:val="35"/>
    <w:semiHidden/>
    <w:unhideWhenUsed/>
    <w:qFormat/>
    <w:rsid w:val="0009111C"/>
    <w:pPr>
      <w:spacing w:line="240" w:lineRule="auto"/>
    </w:pPr>
    <w:rPr>
      <w:rFonts w:asciiTheme="majorHAnsi" w:hAnsiTheme="majorHAnsi"/>
      <w:bCs/>
      <w:smallCaps/>
      <w:color w:val="1F497D" w:themeColor="text2"/>
      <w:spacing w:val="6"/>
      <w:szCs w:val="18"/>
      <w:lang w:bidi="hi-IN"/>
    </w:rPr>
  </w:style>
  <w:style w:type="paragraph" w:styleId="AltKonuBal">
    <w:name w:val="Subtitle"/>
    <w:basedOn w:val="Normal"/>
    <w:next w:val="Normal"/>
    <w:link w:val="AltKonuBalChar"/>
    <w:uiPriority w:val="11"/>
    <w:qFormat/>
    <w:rsid w:val="0009111C"/>
    <w:pPr>
      <w:numPr>
        <w:ilvl w:val="1"/>
      </w:numPr>
    </w:pPr>
    <w:rPr>
      <w:rFonts w:eastAsiaTheme="majorEastAsia" w:cstheme="majorBidi"/>
      <w:iCs/>
      <w:color w:val="1F497D" w:themeColor="text2"/>
      <w:sz w:val="40"/>
      <w:szCs w:val="24"/>
      <w:lang w:bidi="hi-IN"/>
    </w:rPr>
  </w:style>
  <w:style w:type="character" w:customStyle="1" w:styleId="AltKonuBalChar">
    <w:name w:val="Alt Konu Başlığı Char"/>
    <w:basedOn w:val="VarsaylanParagrafYazTipi"/>
    <w:link w:val="AltKonuBal"/>
    <w:uiPriority w:val="11"/>
    <w:rsid w:val="0009111C"/>
    <w:rPr>
      <w:rFonts w:eastAsiaTheme="majorEastAsia" w:cstheme="majorBidi"/>
      <w:iCs/>
      <w:color w:val="1F497D" w:themeColor="text2"/>
      <w:sz w:val="40"/>
      <w:szCs w:val="24"/>
      <w:lang w:bidi="hi-IN"/>
    </w:rPr>
  </w:style>
  <w:style w:type="character" w:styleId="Gl">
    <w:name w:val="Strong"/>
    <w:basedOn w:val="VarsaylanParagrafYazTipi"/>
    <w:uiPriority w:val="22"/>
    <w:qFormat/>
    <w:rsid w:val="0009111C"/>
    <w:rPr>
      <w:b w:val="0"/>
      <w:bCs/>
      <w:i/>
      <w:color w:val="1F497D" w:themeColor="text2"/>
    </w:rPr>
  </w:style>
  <w:style w:type="character" w:styleId="Vurgu">
    <w:name w:val="Emphasis"/>
    <w:basedOn w:val="VarsaylanParagrafYazTipi"/>
    <w:uiPriority w:val="20"/>
    <w:qFormat/>
    <w:rsid w:val="0009111C"/>
    <w:rPr>
      <w:b/>
      <w:i/>
      <w:iCs/>
    </w:rPr>
  </w:style>
  <w:style w:type="paragraph" w:styleId="AralkYok">
    <w:name w:val="No Spacing"/>
    <w:link w:val="AralkYokChar"/>
    <w:uiPriority w:val="1"/>
    <w:qFormat/>
    <w:rsid w:val="0009111C"/>
    <w:pPr>
      <w:spacing w:after="0" w:line="240" w:lineRule="auto"/>
    </w:pPr>
  </w:style>
  <w:style w:type="character" w:customStyle="1" w:styleId="AralkYokChar">
    <w:name w:val="Aralık Yok Char"/>
    <w:basedOn w:val="VarsaylanParagrafYazTipi"/>
    <w:link w:val="AralkYok"/>
    <w:uiPriority w:val="1"/>
    <w:rsid w:val="0009111C"/>
  </w:style>
  <w:style w:type="paragraph" w:styleId="Trnak">
    <w:name w:val="Quote"/>
    <w:basedOn w:val="Normal"/>
    <w:next w:val="Normal"/>
    <w:link w:val="TrnakChar"/>
    <w:uiPriority w:val="29"/>
    <w:qFormat/>
    <w:rsid w:val="0009111C"/>
    <w:pPr>
      <w:spacing w:after="0" w:line="360" w:lineRule="auto"/>
      <w:jc w:val="center"/>
    </w:pPr>
    <w:rPr>
      <w:b/>
      <w:i/>
      <w:iCs/>
      <w:color w:val="4F81BD" w:themeColor="accent1"/>
      <w:sz w:val="26"/>
      <w:lang w:bidi="hi-IN"/>
    </w:rPr>
  </w:style>
  <w:style w:type="character" w:customStyle="1" w:styleId="TrnakChar">
    <w:name w:val="Tırnak Char"/>
    <w:basedOn w:val="VarsaylanParagrafYazTipi"/>
    <w:link w:val="Trnak"/>
    <w:uiPriority w:val="29"/>
    <w:rsid w:val="0009111C"/>
    <w:rPr>
      <w:rFonts w:eastAsiaTheme="minorEastAsia"/>
      <w:b/>
      <w:i/>
      <w:iCs/>
      <w:color w:val="4F81BD" w:themeColor="accent1"/>
      <w:sz w:val="26"/>
      <w:lang w:bidi="hi-IN"/>
    </w:rPr>
  </w:style>
  <w:style w:type="paragraph" w:styleId="KeskinTrnak">
    <w:name w:val="Intense Quote"/>
    <w:basedOn w:val="Normal"/>
    <w:next w:val="Normal"/>
    <w:link w:val="KeskinTrnakChar"/>
    <w:uiPriority w:val="30"/>
    <w:qFormat/>
    <w:rsid w:val="0009111C"/>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hAnsiTheme="majorHAnsi"/>
      <w:bCs/>
      <w:iCs/>
      <w:color w:val="FFFFFF" w:themeColor="background1"/>
      <w:sz w:val="28"/>
      <w:lang w:bidi="hi-IN"/>
    </w:rPr>
  </w:style>
  <w:style w:type="character" w:customStyle="1" w:styleId="KeskinTrnakChar">
    <w:name w:val="Keskin Tırnak Char"/>
    <w:basedOn w:val="VarsaylanParagrafYazTipi"/>
    <w:link w:val="KeskinTrnak"/>
    <w:uiPriority w:val="30"/>
    <w:rsid w:val="0009111C"/>
    <w:rPr>
      <w:rFonts w:asciiTheme="majorHAnsi" w:eastAsiaTheme="minorEastAsia" w:hAnsiTheme="majorHAnsi"/>
      <w:bCs/>
      <w:iCs/>
      <w:color w:val="FFFFFF" w:themeColor="background1"/>
      <w:sz w:val="28"/>
      <w:shd w:val="clear" w:color="auto" w:fill="4F81BD" w:themeFill="accent1"/>
      <w:lang w:bidi="hi-IN"/>
    </w:rPr>
  </w:style>
  <w:style w:type="character" w:styleId="HafifVurgulama">
    <w:name w:val="Subtle Emphasis"/>
    <w:basedOn w:val="VarsaylanParagrafYazTipi"/>
    <w:uiPriority w:val="19"/>
    <w:qFormat/>
    <w:rsid w:val="0009111C"/>
    <w:rPr>
      <w:i/>
      <w:iCs/>
      <w:color w:val="000000"/>
    </w:rPr>
  </w:style>
  <w:style w:type="character" w:styleId="GlVurgulama">
    <w:name w:val="Intense Emphasis"/>
    <w:basedOn w:val="VarsaylanParagrafYazTipi"/>
    <w:uiPriority w:val="21"/>
    <w:qFormat/>
    <w:rsid w:val="0009111C"/>
    <w:rPr>
      <w:b/>
      <w:bCs/>
      <w:i/>
      <w:iCs/>
      <w:color w:val="4F81BD" w:themeColor="accent1"/>
    </w:rPr>
  </w:style>
  <w:style w:type="character" w:styleId="HafifBavuru">
    <w:name w:val="Subtle Reference"/>
    <w:basedOn w:val="VarsaylanParagrafYazTipi"/>
    <w:uiPriority w:val="31"/>
    <w:qFormat/>
    <w:rsid w:val="0009111C"/>
    <w:rPr>
      <w:smallCaps/>
      <w:color w:val="000000"/>
      <w:u w:val="single"/>
    </w:rPr>
  </w:style>
  <w:style w:type="character" w:styleId="GlBavuru">
    <w:name w:val="Intense Reference"/>
    <w:basedOn w:val="VarsaylanParagrafYazTipi"/>
    <w:uiPriority w:val="32"/>
    <w:qFormat/>
    <w:rsid w:val="0009111C"/>
    <w:rPr>
      <w:b w:val="0"/>
      <w:bCs/>
      <w:smallCaps/>
      <w:color w:val="4F81BD" w:themeColor="accent1"/>
      <w:spacing w:val="5"/>
      <w:u w:val="single"/>
    </w:rPr>
  </w:style>
  <w:style w:type="character" w:styleId="KitapBal">
    <w:name w:val="Book Title"/>
    <w:basedOn w:val="VarsaylanParagrafYazTipi"/>
    <w:uiPriority w:val="33"/>
    <w:qFormat/>
    <w:rsid w:val="0009111C"/>
    <w:rPr>
      <w:b/>
      <w:bCs/>
      <w:caps/>
      <w:smallCaps w:val="0"/>
      <w:color w:val="1F497D" w:themeColor="text2"/>
      <w:spacing w:val="10"/>
    </w:rPr>
  </w:style>
  <w:style w:type="paragraph" w:styleId="TBal">
    <w:name w:val="TOC Heading"/>
    <w:basedOn w:val="Balk1"/>
    <w:next w:val="Normal"/>
    <w:uiPriority w:val="39"/>
    <w:semiHidden/>
    <w:unhideWhenUsed/>
    <w:qFormat/>
    <w:rsid w:val="0009111C"/>
    <w:pPr>
      <w:spacing w:before="480" w:line="264" w:lineRule="auto"/>
      <w:outlineLvl w:val="9"/>
    </w:pPr>
    <w:rPr>
      <w:b/>
    </w:rPr>
  </w:style>
  <w:style w:type="character" w:customStyle="1" w:styleId="BalonMetniChar">
    <w:name w:val="Balon Metni Char"/>
    <w:basedOn w:val="VarsaylanParagrafYazTipi"/>
    <w:link w:val="BalonMetni"/>
    <w:uiPriority w:val="99"/>
    <w:semiHidden/>
    <w:rsid w:val="00F662CE"/>
    <w:rPr>
      <w:rFonts w:ascii="Tahoma" w:eastAsiaTheme="minorEastAsia" w:hAnsi="Tahoma" w:cs="Tahoma"/>
      <w:sz w:val="16"/>
      <w:szCs w:val="16"/>
      <w:lang w:eastAsia="tr-TR"/>
    </w:rPr>
  </w:style>
  <w:style w:type="paragraph" w:styleId="BalonMetni">
    <w:name w:val="Balloon Text"/>
    <w:basedOn w:val="Normal"/>
    <w:link w:val="BalonMetniChar"/>
    <w:uiPriority w:val="99"/>
    <w:semiHidden/>
    <w:unhideWhenUsed/>
    <w:rsid w:val="00F662CE"/>
    <w:pPr>
      <w:spacing w:after="0" w:line="240" w:lineRule="auto"/>
    </w:pPr>
    <w:rPr>
      <w:rFonts w:ascii="Tahoma" w:hAnsi="Tahoma" w:cs="Tahoma"/>
      <w:sz w:val="16"/>
      <w:szCs w:val="16"/>
    </w:rPr>
  </w:style>
  <w:style w:type="character" w:customStyle="1" w:styleId="BalonMetniChar1">
    <w:name w:val="Balon Metni Char1"/>
    <w:basedOn w:val="VarsaylanParagrafYazTipi"/>
    <w:uiPriority w:val="99"/>
    <w:semiHidden/>
    <w:rsid w:val="00F662CE"/>
    <w:rPr>
      <w:rFonts w:ascii="Tahoma" w:eastAsiaTheme="minorEastAsia" w:hAnsi="Tahoma" w:cs="Tahoma"/>
      <w:sz w:val="16"/>
      <w:szCs w:val="16"/>
      <w:lang w:eastAsia="tr-TR"/>
    </w:rPr>
  </w:style>
  <w:style w:type="character" w:customStyle="1" w:styleId="stbilgiChar">
    <w:name w:val="Üstbilgi Char"/>
    <w:basedOn w:val="VarsaylanParagrafYazTipi"/>
    <w:link w:val="stbilgi"/>
    <w:uiPriority w:val="99"/>
    <w:rsid w:val="00F662CE"/>
    <w:rPr>
      <w:rFonts w:eastAsiaTheme="minorEastAsia"/>
      <w:lang w:eastAsia="tr-TR"/>
    </w:rPr>
  </w:style>
  <w:style w:type="paragraph" w:styleId="stbilgi">
    <w:name w:val="header"/>
    <w:basedOn w:val="Normal"/>
    <w:link w:val="stbilgiChar"/>
    <w:uiPriority w:val="99"/>
    <w:unhideWhenUsed/>
    <w:rsid w:val="00F662CE"/>
    <w:pPr>
      <w:tabs>
        <w:tab w:val="center" w:pos="4536"/>
        <w:tab w:val="right" w:pos="9072"/>
      </w:tabs>
      <w:spacing w:after="0" w:line="240" w:lineRule="auto"/>
    </w:pPr>
  </w:style>
  <w:style w:type="character" w:customStyle="1" w:styleId="stbilgiChar1">
    <w:name w:val="Üstbilgi Char1"/>
    <w:basedOn w:val="VarsaylanParagrafYazTipi"/>
    <w:uiPriority w:val="99"/>
    <w:semiHidden/>
    <w:rsid w:val="00F662CE"/>
    <w:rPr>
      <w:rFonts w:eastAsiaTheme="minorEastAsia"/>
      <w:lang w:eastAsia="tr-TR"/>
    </w:rPr>
  </w:style>
  <w:style w:type="character" w:customStyle="1" w:styleId="AltbilgiChar">
    <w:name w:val="Altbilgi Char"/>
    <w:basedOn w:val="VarsaylanParagrafYazTipi"/>
    <w:link w:val="Altbilgi"/>
    <w:uiPriority w:val="99"/>
    <w:rsid w:val="00F662CE"/>
    <w:rPr>
      <w:rFonts w:eastAsiaTheme="minorEastAsia"/>
      <w:lang w:eastAsia="tr-TR"/>
    </w:rPr>
  </w:style>
  <w:style w:type="paragraph" w:styleId="Altbilgi">
    <w:name w:val="footer"/>
    <w:basedOn w:val="Normal"/>
    <w:link w:val="AltbilgiChar"/>
    <w:uiPriority w:val="99"/>
    <w:unhideWhenUsed/>
    <w:rsid w:val="00F662CE"/>
    <w:pPr>
      <w:tabs>
        <w:tab w:val="center" w:pos="4536"/>
        <w:tab w:val="right" w:pos="9072"/>
      </w:tabs>
      <w:spacing w:after="0" w:line="240" w:lineRule="auto"/>
    </w:pPr>
  </w:style>
  <w:style w:type="character" w:customStyle="1" w:styleId="AltbilgiChar1">
    <w:name w:val="Altbilgi Char1"/>
    <w:basedOn w:val="VarsaylanParagrafYazTipi"/>
    <w:uiPriority w:val="99"/>
    <w:semiHidden/>
    <w:rsid w:val="00F662CE"/>
    <w:rPr>
      <w:rFonts w:eastAsiaTheme="minorEastAsia"/>
      <w:lang w:eastAsia="tr-TR"/>
    </w:rPr>
  </w:style>
  <w:style w:type="character" w:customStyle="1" w:styleId="apple-converted-space">
    <w:name w:val="apple-converted-space"/>
    <w:basedOn w:val="VarsaylanParagrafYazTipi"/>
    <w:rsid w:val="00F662CE"/>
  </w:style>
  <w:style w:type="character" w:styleId="Kpr">
    <w:name w:val="Hyperlink"/>
    <w:basedOn w:val="VarsaylanParagrafYazTipi"/>
    <w:uiPriority w:val="99"/>
    <w:unhideWhenUsed/>
    <w:rsid w:val="00F662CE"/>
    <w:rPr>
      <w:color w:val="0000FF" w:themeColor="hyperlink"/>
      <w:u w:val="single"/>
    </w:rPr>
  </w:style>
  <w:style w:type="paragraph" w:customStyle="1" w:styleId="Default">
    <w:name w:val="Default"/>
    <w:rsid w:val="00F662CE"/>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2CE"/>
    <w:rPr>
      <w:rFonts w:eastAsiaTheme="minorEastAsia"/>
      <w:lang w:eastAsia="tr-TR"/>
    </w:rPr>
  </w:style>
  <w:style w:type="paragraph" w:styleId="Balk1">
    <w:name w:val="heading 1"/>
    <w:basedOn w:val="Normal"/>
    <w:next w:val="Normal"/>
    <w:link w:val="Balk1Char"/>
    <w:uiPriority w:val="9"/>
    <w:qFormat/>
    <w:rsid w:val="0009111C"/>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Balk2">
    <w:name w:val="heading 2"/>
    <w:basedOn w:val="Normal"/>
    <w:next w:val="Normal"/>
    <w:link w:val="Balk2Char"/>
    <w:uiPriority w:val="9"/>
    <w:semiHidden/>
    <w:unhideWhenUsed/>
    <w:qFormat/>
    <w:rsid w:val="0009111C"/>
    <w:pPr>
      <w:keepNext/>
      <w:keepLines/>
      <w:spacing w:before="120" w:after="0" w:line="240" w:lineRule="auto"/>
      <w:outlineLvl w:val="1"/>
    </w:pPr>
    <w:rPr>
      <w:rFonts w:eastAsiaTheme="majorEastAsia" w:cstheme="majorBidi"/>
      <w:b/>
      <w:bCs/>
      <w:color w:val="4F81BD" w:themeColor="accent1"/>
      <w:sz w:val="28"/>
      <w:szCs w:val="26"/>
    </w:rPr>
  </w:style>
  <w:style w:type="paragraph" w:styleId="Balk3">
    <w:name w:val="heading 3"/>
    <w:basedOn w:val="Normal"/>
    <w:next w:val="Normal"/>
    <w:link w:val="Balk3Char"/>
    <w:uiPriority w:val="9"/>
    <w:semiHidden/>
    <w:unhideWhenUsed/>
    <w:qFormat/>
    <w:rsid w:val="0009111C"/>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Balk4">
    <w:name w:val="heading 4"/>
    <w:basedOn w:val="Normal"/>
    <w:next w:val="Normal"/>
    <w:link w:val="Balk4Char"/>
    <w:uiPriority w:val="9"/>
    <w:semiHidden/>
    <w:unhideWhenUsed/>
    <w:qFormat/>
    <w:rsid w:val="0009111C"/>
    <w:pPr>
      <w:keepNext/>
      <w:keepLines/>
      <w:spacing w:before="200" w:after="0"/>
      <w:outlineLvl w:val="3"/>
    </w:pPr>
    <w:rPr>
      <w:rFonts w:eastAsiaTheme="majorEastAsia" w:cstheme="majorBidi"/>
      <w:b/>
      <w:bCs/>
      <w:i/>
      <w:iCs/>
      <w:color w:val="000000"/>
      <w:sz w:val="24"/>
    </w:rPr>
  </w:style>
  <w:style w:type="paragraph" w:styleId="Balk5">
    <w:name w:val="heading 5"/>
    <w:basedOn w:val="Normal"/>
    <w:next w:val="Normal"/>
    <w:link w:val="Balk5Char"/>
    <w:uiPriority w:val="9"/>
    <w:semiHidden/>
    <w:unhideWhenUsed/>
    <w:qFormat/>
    <w:rsid w:val="0009111C"/>
    <w:pPr>
      <w:keepNext/>
      <w:keepLines/>
      <w:spacing w:before="200" w:after="0"/>
      <w:outlineLvl w:val="4"/>
    </w:pPr>
    <w:rPr>
      <w:rFonts w:asciiTheme="majorHAnsi" w:eastAsiaTheme="majorEastAsia" w:hAnsiTheme="majorHAnsi" w:cstheme="majorBidi"/>
      <w:color w:val="000000"/>
    </w:rPr>
  </w:style>
  <w:style w:type="paragraph" w:styleId="Balk6">
    <w:name w:val="heading 6"/>
    <w:basedOn w:val="Normal"/>
    <w:next w:val="Normal"/>
    <w:link w:val="Balk6Char"/>
    <w:uiPriority w:val="9"/>
    <w:semiHidden/>
    <w:unhideWhenUsed/>
    <w:qFormat/>
    <w:rsid w:val="0009111C"/>
    <w:pPr>
      <w:keepNext/>
      <w:keepLines/>
      <w:spacing w:before="200" w:after="0"/>
      <w:outlineLvl w:val="5"/>
    </w:pPr>
    <w:rPr>
      <w:rFonts w:asciiTheme="majorHAnsi" w:eastAsiaTheme="majorEastAsia" w:hAnsiTheme="majorHAnsi" w:cstheme="majorBidi"/>
      <w:iCs/>
      <w:color w:val="4F81BD" w:themeColor="accent1"/>
    </w:rPr>
  </w:style>
  <w:style w:type="paragraph" w:styleId="Balk7">
    <w:name w:val="heading 7"/>
    <w:basedOn w:val="Normal"/>
    <w:next w:val="Normal"/>
    <w:link w:val="Balk7Char"/>
    <w:uiPriority w:val="9"/>
    <w:semiHidden/>
    <w:unhideWhenUsed/>
    <w:qFormat/>
    <w:rsid w:val="0009111C"/>
    <w:pPr>
      <w:keepNext/>
      <w:keepLines/>
      <w:spacing w:before="200" w:after="0"/>
      <w:outlineLvl w:val="6"/>
    </w:pPr>
    <w:rPr>
      <w:rFonts w:asciiTheme="majorHAnsi" w:eastAsiaTheme="majorEastAsia" w:hAnsiTheme="majorHAnsi" w:cstheme="majorBidi"/>
      <w:i/>
      <w:iCs/>
      <w:color w:val="000000"/>
    </w:rPr>
  </w:style>
  <w:style w:type="paragraph" w:styleId="Balk8">
    <w:name w:val="heading 8"/>
    <w:basedOn w:val="Normal"/>
    <w:next w:val="Normal"/>
    <w:link w:val="Balk8Char"/>
    <w:uiPriority w:val="9"/>
    <w:semiHidden/>
    <w:unhideWhenUsed/>
    <w:qFormat/>
    <w:rsid w:val="0009111C"/>
    <w:pPr>
      <w:keepNext/>
      <w:keepLines/>
      <w:spacing w:before="200" w:after="0"/>
      <w:outlineLvl w:val="7"/>
    </w:pPr>
    <w:rPr>
      <w:rFonts w:asciiTheme="majorHAnsi" w:eastAsiaTheme="majorEastAsia" w:hAnsiTheme="majorHAnsi" w:cstheme="majorBidi"/>
      <w:color w:val="000000"/>
      <w:sz w:val="20"/>
      <w:szCs w:val="20"/>
    </w:rPr>
  </w:style>
  <w:style w:type="paragraph" w:styleId="Balk9">
    <w:name w:val="heading 9"/>
    <w:basedOn w:val="Normal"/>
    <w:next w:val="Normal"/>
    <w:link w:val="Balk9Char"/>
    <w:uiPriority w:val="9"/>
    <w:semiHidden/>
    <w:unhideWhenUsed/>
    <w:qFormat/>
    <w:rsid w:val="0009111C"/>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9111C"/>
    <w:pPr>
      <w:spacing w:line="240" w:lineRule="auto"/>
      <w:ind w:left="720" w:hanging="288"/>
      <w:contextualSpacing/>
    </w:pPr>
    <w:rPr>
      <w:color w:val="1F497D" w:themeColor="text2"/>
    </w:rPr>
  </w:style>
  <w:style w:type="paragraph" w:customStyle="1" w:styleId="PersonalName">
    <w:name w:val="Personal Name"/>
    <w:basedOn w:val="KonuBal"/>
    <w:qFormat/>
    <w:rsid w:val="0009111C"/>
    <w:rPr>
      <w:b/>
      <w:caps/>
      <w:color w:val="000000"/>
      <w:sz w:val="28"/>
      <w:szCs w:val="28"/>
    </w:rPr>
  </w:style>
  <w:style w:type="paragraph" w:styleId="KonuBal">
    <w:name w:val="Title"/>
    <w:basedOn w:val="Normal"/>
    <w:next w:val="Normal"/>
    <w:link w:val="KonuBalChar"/>
    <w:uiPriority w:val="10"/>
    <w:qFormat/>
    <w:rsid w:val="0009111C"/>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KonuBalChar">
    <w:name w:val="Konu Başlığı Char"/>
    <w:basedOn w:val="VarsaylanParagrafYazTipi"/>
    <w:link w:val="KonuBal"/>
    <w:uiPriority w:val="10"/>
    <w:rsid w:val="0009111C"/>
    <w:rPr>
      <w:rFonts w:asciiTheme="majorHAnsi" w:eastAsiaTheme="majorEastAsia" w:hAnsiTheme="majorHAnsi" w:cstheme="majorBidi"/>
      <w:color w:val="1F497D" w:themeColor="text2"/>
      <w:spacing w:val="30"/>
      <w:kern w:val="28"/>
      <w:sz w:val="96"/>
      <w:szCs w:val="52"/>
    </w:rPr>
  </w:style>
  <w:style w:type="character" w:customStyle="1" w:styleId="Balk1Char">
    <w:name w:val="Başlık 1 Char"/>
    <w:basedOn w:val="VarsaylanParagrafYazTipi"/>
    <w:link w:val="Balk1"/>
    <w:uiPriority w:val="9"/>
    <w:rsid w:val="0009111C"/>
    <w:rPr>
      <w:rFonts w:asciiTheme="majorHAnsi" w:eastAsiaTheme="majorEastAsia" w:hAnsiTheme="majorHAnsi" w:cstheme="majorBidi"/>
      <w:bCs/>
      <w:color w:val="4F81BD" w:themeColor="accent1"/>
      <w:spacing w:val="20"/>
      <w:sz w:val="32"/>
      <w:szCs w:val="28"/>
    </w:rPr>
  </w:style>
  <w:style w:type="character" w:customStyle="1" w:styleId="Balk2Char">
    <w:name w:val="Başlık 2 Char"/>
    <w:basedOn w:val="VarsaylanParagrafYazTipi"/>
    <w:link w:val="Balk2"/>
    <w:uiPriority w:val="9"/>
    <w:semiHidden/>
    <w:rsid w:val="0009111C"/>
    <w:rPr>
      <w:rFonts w:eastAsiaTheme="majorEastAsia" w:cstheme="majorBidi"/>
      <w:b/>
      <w:bCs/>
      <w:color w:val="4F81BD" w:themeColor="accent1"/>
      <w:sz w:val="28"/>
      <w:szCs w:val="26"/>
    </w:rPr>
  </w:style>
  <w:style w:type="character" w:customStyle="1" w:styleId="Balk3Char">
    <w:name w:val="Başlık 3 Char"/>
    <w:basedOn w:val="VarsaylanParagrafYazTipi"/>
    <w:link w:val="Balk3"/>
    <w:uiPriority w:val="9"/>
    <w:semiHidden/>
    <w:rsid w:val="0009111C"/>
    <w:rPr>
      <w:rFonts w:asciiTheme="majorHAnsi" w:eastAsiaTheme="majorEastAsia" w:hAnsiTheme="majorHAnsi" w:cstheme="majorBidi"/>
      <w:bCs/>
      <w:color w:val="1F497D" w:themeColor="text2"/>
      <w:spacing w:val="14"/>
      <w:sz w:val="24"/>
    </w:rPr>
  </w:style>
  <w:style w:type="character" w:customStyle="1" w:styleId="Balk4Char">
    <w:name w:val="Başlık 4 Char"/>
    <w:basedOn w:val="VarsaylanParagrafYazTipi"/>
    <w:link w:val="Balk4"/>
    <w:uiPriority w:val="9"/>
    <w:semiHidden/>
    <w:rsid w:val="0009111C"/>
    <w:rPr>
      <w:rFonts w:eastAsiaTheme="majorEastAsia" w:cstheme="majorBidi"/>
      <w:b/>
      <w:bCs/>
      <w:i/>
      <w:iCs/>
      <w:color w:val="000000"/>
      <w:sz w:val="24"/>
    </w:rPr>
  </w:style>
  <w:style w:type="character" w:customStyle="1" w:styleId="Balk5Char">
    <w:name w:val="Başlık 5 Char"/>
    <w:basedOn w:val="VarsaylanParagrafYazTipi"/>
    <w:link w:val="Balk5"/>
    <w:uiPriority w:val="9"/>
    <w:semiHidden/>
    <w:rsid w:val="0009111C"/>
    <w:rPr>
      <w:rFonts w:asciiTheme="majorHAnsi" w:eastAsiaTheme="majorEastAsia" w:hAnsiTheme="majorHAnsi" w:cstheme="majorBidi"/>
      <w:color w:val="000000"/>
    </w:rPr>
  </w:style>
  <w:style w:type="character" w:customStyle="1" w:styleId="Balk6Char">
    <w:name w:val="Başlık 6 Char"/>
    <w:basedOn w:val="VarsaylanParagrafYazTipi"/>
    <w:link w:val="Balk6"/>
    <w:uiPriority w:val="9"/>
    <w:semiHidden/>
    <w:rsid w:val="0009111C"/>
    <w:rPr>
      <w:rFonts w:asciiTheme="majorHAnsi" w:eastAsiaTheme="majorEastAsia" w:hAnsiTheme="majorHAnsi" w:cstheme="majorBidi"/>
      <w:iCs/>
      <w:color w:val="4F81BD" w:themeColor="accent1"/>
    </w:rPr>
  </w:style>
  <w:style w:type="character" w:customStyle="1" w:styleId="Balk7Char">
    <w:name w:val="Başlık 7 Char"/>
    <w:basedOn w:val="VarsaylanParagrafYazTipi"/>
    <w:link w:val="Balk7"/>
    <w:uiPriority w:val="9"/>
    <w:semiHidden/>
    <w:rsid w:val="0009111C"/>
    <w:rPr>
      <w:rFonts w:asciiTheme="majorHAnsi" w:eastAsiaTheme="majorEastAsia" w:hAnsiTheme="majorHAnsi" w:cstheme="majorBidi"/>
      <w:i/>
      <w:iCs/>
      <w:color w:val="000000"/>
    </w:rPr>
  </w:style>
  <w:style w:type="character" w:customStyle="1" w:styleId="Balk8Char">
    <w:name w:val="Başlık 8 Char"/>
    <w:basedOn w:val="VarsaylanParagrafYazTipi"/>
    <w:link w:val="Balk8"/>
    <w:uiPriority w:val="9"/>
    <w:semiHidden/>
    <w:rsid w:val="0009111C"/>
    <w:rPr>
      <w:rFonts w:asciiTheme="majorHAnsi" w:eastAsiaTheme="majorEastAsia" w:hAnsiTheme="majorHAnsi" w:cstheme="majorBidi"/>
      <w:color w:val="000000"/>
      <w:sz w:val="20"/>
      <w:szCs w:val="20"/>
    </w:rPr>
  </w:style>
  <w:style w:type="character" w:customStyle="1" w:styleId="Balk9Char">
    <w:name w:val="Başlık 9 Char"/>
    <w:basedOn w:val="VarsaylanParagrafYazTipi"/>
    <w:link w:val="Balk9"/>
    <w:uiPriority w:val="9"/>
    <w:semiHidden/>
    <w:rsid w:val="0009111C"/>
    <w:rPr>
      <w:rFonts w:asciiTheme="majorHAnsi" w:eastAsiaTheme="majorEastAsia" w:hAnsiTheme="majorHAnsi" w:cstheme="majorBidi"/>
      <w:i/>
      <w:iCs/>
      <w:color w:val="000000"/>
      <w:sz w:val="20"/>
      <w:szCs w:val="20"/>
    </w:rPr>
  </w:style>
  <w:style w:type="paragraph" w:styleId="ResimYazs">
    <w:name w:val="caption"/>
    <w:basedOn w:val="Normal"/>
    <w:next w:val="Normal"/>
    <w:uiPriority w:val="35"/>
    <w:semiHidden/>
    <w:unhideWhenUsed/>
    <w:qFormat/>
    <w:rsid w:val="0009111C"/>
    <w:pPr>
      <w:spacing w:line="240" w:lineRule="auto"/>
    </w:pPr>
    <w:rPr>
      <w:rFonts w:asciiTheme="majorHAnsi" w:hAnsiTheme="majorHAnsi"/>
      <w:bCs/>
      <w:smallCaps/>
      <w:color w:val="1F497D" w:themeColor="text2"/>
      <w:spacing w:val="6"/>
      <w:szCs w:val="18"/>
      <w:lang w:bidi="hi-IN"/>
    </w:rPr>
  </w:style>
  <w:style w:type="paragraph" w:styleId="AltKonuBal">
    <w:name w:val="Subtitle"/>
    <w:basedOn w:val="Normal"/>
    <w:next w:val="Normal"/>
    <w:link w:val="AltKonuBalChar"/>
    <w:uiPriority w:val="11"/>
    <w:qFormat/>
    <w:rsid w:val="0009111C"/>
    <w:pPr>
      <w:numPr>
        <w:ilvl w:val="1"/>
      </w:numPr>
    </w:pPr>
    <w:rPr>
      <w:rFonts w:eastAsiaTheme="majorEastAsia" w:cstheme="majorBidi"/>
      <w:iCs/>
      <w:color w:val="1F497D" w:themeColor="text2"/>
      <w:sz w:val="40"/>
      <w:szCs w:val="24"/>
      <w:lang w:bidi="hi-IN"/>
    </w:rPr>
  </w:style>
  <w:style w:type="character" w:customStyle="1" w:styleId="AltKonuBalChar">
    <w:name w:val="Alt Konu Başlığı Char"/>
    <w:basedOn w:val="VarsaylanParagrafYazTipi"/>
    <w:link w:val="AltKonuBal"/>
    <w:uiPriority w:val="11"/>
    <w:rsid w:val="0009111C"/>
    <w:rPr>
      <w:rFonts w:eastAsiaTheme="majorEastAsia" w:cstheme="majorBidi"/>
      <w:iCs/>
      <w:color w:val="1F497D" w:themeColor="text2"/>
      <w:sz w:val="40"/>
      <w:szCs w:val="24"/>
      <w:lang w:bidi="hi-IN"/>
    </w:rPr>
  </w:style>
  <w:style w:type="character" w:styleId="Gl">
    <w:name w:val="Strong"/>
    <w:basedOn w:val="VarsaylanParagrafYazTipi"/>
    <w:uiPriority w:val="22"/>
    <w:qFormat/>
    <w:rsid w:val="0009111C"/>
    <w:rPr>
      <w:b w:val="0"/>
      <w:bCs/>
      <w:i/>
      <w:color w:val="1F497D" w:themeColor="text2"/>
    </w:rPr>
  </w:style>
  <w:style w:type="character" w:styleId="Vurgu">
    <w:name w:val="Emphasis"/>
    <w:basedOn w:val="VarsaylanParagrafYazTipi"/>
    <w:uiPriority w:val="20"/>
    <w:qFormat/>
    <w:rsid w:val="0009111C"/>
    <w:rPr>
      <w:b/>
      <w:i/>
      <w:iCs/>
    </w:rPr>
  </w:style>
  <w:style w:type="paragraph" w:styleId="AralkYok">
    <w:name w:val="No Spacing"/>
    <w:link w:val="AralkYokChar"/>
    <w:uiPriority w:val="1"/>
    <w:qFormat/>
    <w:rsid w:val="0009111C"/>
    <w:pPr>
      <w:spacing w:after="0" w:line="240" w:lineRule="auto"/>
    </w:pPr>
  </w:style>
  <w:style w:type="character" w:customStyle="1" w:styleId="AralkYokChar">
    <w:name w:val="Aralık Yok Char"/>
    <w:basedOn w:val="VarsaylanParagrafYazTipi"/>
    <w:link w:val="AralkYok"/>
    <w:uiPriority w:val="1"/>
    <w:rsid w:val="0009111C"/>
  </w:style>
  <w:style w:type="paragraph" w:styleId="Trnak">
    <w:name w:val="Quote"/>
    <w:basedOn w:val="Normal"/>
    <w:next w:val="Normal"/>
    <w:link w:val="TrnakChar"/>
    <w:uiPriority w:val="29"/>
    <w:qFormat/>
    <w:rsid w:val="0009111C"/>
    <w:pPr>
      <w:spacing w:after="0" w:line="360" w:lineRule="auto"/>
      <w:jc w:val="center"/>
    </w:pPr>
    <w:rPr>
      <w:b/>
      <w:i/>
      <w:iCs/>
      <w:color w:val="4F81BD" w:themeColor="accent1"/>
      <w:sz w:val="26"/>
      <w:lang w:bidi="hi-IN"/>
    </w:rPr>
  </w:style>
  <w:style w:type="character" w:customStyle="1" w:styleId="TrnakChar">
    <w:name w:val="Tırnak Char"/>
    <w:basedOn w:val="VarsaylanParagrafYazTipi"/>
    <w:link w:val="Trnak"/>
    <w:uiPriority w:val="29"/>
    <w:rsid w:val="0009111C"/>
    <w:rPr>
      <w:rFonts w:eastAsiaTheme="minorEastAsia"/>
      <w:b/>
      <w:i/>
      <w:iCs/>
      <w:color w:val="4F81BD" w:themeColor="accent1"/>
      <w:sz w:val="26"/>
      <w:lang w:bidi="hi-IN"/>
    </w:rPr>
  </w:style>
  <w:style w:type="paragraph" w:styleId="KeskinTrnak">
    <w:name w:val="Intense Quote"/>
    <w:basedOn w:val="Normal"/>
    <w:next w:val="Normal"/>
    <w:link w:val="KeskinTrnakChar"/>
    <w:uiPriority w:val="30"/>
    <w:qFormat/>
    <w:rsid w:val="0009111C"/>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line="360" w:lineRule="auto"/>
      <w:ind w:left="259" w:right="259"/>
      <w:jc w:val="center"/>
    </w:pPr>
    <w:rPr>
      <w:rFonts w:asciiTheme="majorHAnsi" w:hAnsiTheme="majorHAnsi"/>
      <w:bCs/>
      <w:iCs/>
      <w:color w:val="FFFFFF" w:themeColor="background1"/>
      <w:sz w:val="28"/>
      <w:lang w:bidi="hi-IN"/>
    </w:rPr>
  </w:style>
  <w:style w:type="character" w:customStyle="1" w:styleId="KeskinTrnakChar">
    <w:name w:val="Keskin Tırnak Char"/>
    <w:basedOn w:val="VarsaylanParagrafYazTipi"/>
    <w:link w:val="KeskinTrnak"/>
    <w:uiPriority w:val="30"/>
    <w:rsid w:val="0009111C"/>
    <w:rPr>
      <w:rFonts w:asciiTheme="majorHAnsi" w:eastAsiaTheme="minorEastAsia" w:hAnsiTheme="majorHAnsi"/>
      <w:bCs/>
      <w:iCs/>
      <w:color w:val="FFFFFF" w:themeColor="background1"/>
      <w:sz w:val="28"/>
      <w:shd w:val="clear" w:color="auto" w:fill="4F81BD" w:themeFill="accent1"/>
      <w:lang w:bidi="hi-IN"/>
    </w:rPr>
  </w:style>
  <w:style w:type="character" w:styleId="HafifVurgulama">
    <w:name w:val="Subtle Emphasis"/>
    <w:basedOn w:val="VarsaylanParagrafYazTipi"/>
    <w:uiPriority w:val="19"/>
    <w:qFormat/>
    <w:rsid w:val="0009111C"/>
    <w:rPr>
      <w:i/>
      <w:iCs/>
      <w:color w:val="000000"/>
    </w:rPr>
  </w:style>
  <w:style w:type="character" w:styleId="GlVurgulama">
    <w:name w:val="Intense Emphasis"/>
    <w:basedOn w:val="VarsaylanParagrafYazTipi"/>
    <w:uiPriority w:val="21"/>
    <w:qFormat/>
    <w:rsid w:val="0009111C"/>
    <w:rPr>
      <w:b/>
      <w:bCs/>
      <w:i/>
      <w:iCs/>
      <w:color w:val="4F81BD" w:themeColor="accent1"/>
    </w:rPr>
  </w:style>
  <w:style w:type="character" w:styleId="HafifBavuru">
    <w:name w:val="Subtle Reference"/>
    <w:basedOn w:val="VarsaylanParagrafYazTipi"/>
    <w:uiPriority w:val="31"/>
    <w:qFormat/>
    <w:rsid w:val="0009111C"/>
    <w:rPr>
      <w:smallCaps/>
      <w:color w:val="000000"/>
      <w:u w:val="single"/>
    </w:rPr>
  </w:style>
  <w:style w:type="character" w:styleId="GlBavuru">
    <w:name w:val="Intense Reference"/>
    <w:basedOn w:val="VarsaylanParagrafYazTipi"/>
    <w:uiPriority w:val="32"/>
    <w:qFormat/>
    <w:rsid w:val="0009111C"/>
    <w:rPr>
      <w:b w:val="0"/>
      <w:bCs/>
      <w:smallCaps/>
      <w:color w:val="4F81BD" w:themeColor="accent1"/>
      <w:spacing w:val="5"/>
      <w:u w:val="single"/>
    </w:rPr>
  </w:style>
  <w:style w:type="character" w:styleId="KitapBal">
    <w:name w:val="Book Title"/>
    <w:basedOn w:val="VarsaylanParagrafYazTipi"/>
    <w:uiPriority w:val="33"/>
    <w:qFormat/>
    <w:rsid w:val="0009111C"/>
    <w:rPr>
      <w:b/>
      <w:bCs/>
      <w:caps/>
      <w:smallCaps w:val="0"/>
      <w:color w:val="1F497D" w:themeColor="text2"/>
      <w:spacing w:val="10"/>
    </w:rPr>
  </w:style>
  <w:style w:type="paragraph" w:styleId="TBal">
    <w:name w:val="TOC Heading"/>
    <w:basedOn w:val="Balk1"/>
    <w:next w:val="Normal"/>
    <w:uiPriority w:val="39"/>
    <w:semiHidden/>
    <w:unhideWhenUsed/>
    <w:qFormat/>
    <w:rsid w:val="0009111C"/>
    <w:pPr>
      <w:spacing w:before="480" w:line="264" w:lineRule="auto"/>
      <w:outlineLvl w:val="9"/>
    </w:pPr>
    <w:rPr>
      <w:b/>
    </w:rPr>
  </w:style>
  <w:style w:type="character" w:customStyle="1" w:styleId="BalonMetniChar">
    <w:name w:val="Balon Metni Char"/>
    <w:basedOn w:val="VarsaylanParagrafYazTipi"/>
    <w:link w:val="BalonMetni"/>
    <w:uiPriority w:val="99"/>
    <w:semiHidden/>
    <w:rsid w:val="00F662CE"/>
    <w:rPr>
      <w:rFonts w:ascii="Tahoma" w:eastAsiaTheme="minorEastAsia" w:hAnsi="Tahoma" w:cs="Tahoma"/>
      <w:sz w:val="16"/>
      <w:szCs w:val="16"/>
      <w:lang w:eastAsia="tr-TR"/>
    </w:rPr>
  </w:style>
  <w:style w:type="paragraph" w:styleId="BalonMetni">
    <w:name w:val="Balloon Text"/>
    <w:basedOn w:val="Normal"/>
    <w:link w:val="BalonMetniChar"/>
    <w:uiPriority w:val="99"/>
    <w:semiHidden/>
    <w:unhideWhenUsed/>
    <w:rsid w:val="00F662CE"/>
    <w:pPr>
      <w:spacing w:after="0" w:line="240" w:lineRule="auto"/>
    </w:pPr>
    <w:rPr>
      <w:rFonts w:ascii="Tahoma" w:hAnsi="Tahoma" w:cs="Tahoma"/>
      <w:sz w:val="16"/>
      <w:szCs w:val="16"/>
    </w:rPr>
  </w:style>
  <w:style w:type="character" w:customStyle="1" w:styleId="BalonMetniChar1">
    <w:name w:val="Balon Metni Char1"/>
    <w:basedOn w:val="VarsaylanParagrafYazTipi"/>
    <w:uiPriority w:val="99"/>
    <w:semiHidden/>
    <w:rsid w:val="00F662CE"/>
    <w:rPr>
      <w:rFonts w:ascii="Tahoma" w:eastAsiaTheme="minorEastAsia" w:hAnsi="Tahoma" w:cs="Tahoma"/>
      <w:sz w:val="16"/>
      <w:szCs w:val="16"/>
      <w:lang w:eastAsia="tr-TR"/>
    </w:rPr>
  </w:style>
  <w:style w:type="character" w:customStyle="1" w:styleId="stbilgiChar">
    <w:name w:val="Üstbilgi Char"/>
    <w:basedOn w:val="VarsaylanParagrafYazTipi"/>
    <w:link w:val="stbilgi"/>
    <w:uiPriority w:val="99"/>
    <w:rsid w:val="00F662CE"/>
    <w:rPr>
      <w:rFonts w:eastAsiaTheme="minorEastAsia"/>
      <w:lang w:eastAsia="tr-TR"/>
    </w:rPr>
  </w:style>
  <w:style w:type="paragraph" w:styleId="stbilgi">
    <w:name w:val="header"/>
    <w:basedOn w:val="Normal"/>
    <w:link w:val="stbilgiChar"/>
    <w:uiPriority w:val="99"/>
    <w:unhideWhenUsed/>
    <w:rsid w:val="00F662CE"/>
    <w:pPr>
      <w:tabs>
        <w:tab w:val="center" w:pos="4536"/>
        <w:tab w:val="right" w:pos="9072"/>
      </w:tabs>
      <w:spacing w:after="0" w:line="240" w:lineRule="auto"/>
    </w:pPr>
  </w:style>
  <w:style w:type="character" w:customStyle="1" w:styleId="stbilgiChar1">
    <w:name w:val="Üstbilgi Char1"/>
    <w:basedOn w:val="VarsaylanParagrafYazTipi"/>
    <w:uiPriority w:val="99"/>
    <w:semiHidden/>
    <w:rsid w:val="00F662CE"/>
    <w:rPr>
      <w:rFonts w:eastAsiaTheme="minorEastAsia"/>
      <w:lang w:eastAsia="tr-TR"/>
    </w:rPr>
  </w:style>
  <w:style w:type="character" w:customStyle="1" w:styleId="AltbilgiChar">
    <w:name w:val="Altbilgi Char"/>
    <w:basedOn w:val="VarsaylanParagrafYazTipi"/>
    <w:link w:val="Altbilgi"/>
    <w:uiPriority w:val="99"/>
    <w:rsid w:val="00F662CE"/>
    <w:rPr>
      <w:rFonts w:eastAsiaTheme="minorEastAsia"/>
      <w:lang w:eastAsia="tr-TR"/>
    </w:rPr>
  </w:style>
  <w:style w:type="paragraph" w:styleId="Altbilgi">
    <w:name w:val="footer"/>
    <w:basedOn w:val="Normal"/>
    <w:link w:val="AltbilgiChar"/>
    <w:uiPriority w:val="99"/>
    <w:unhideWhenUsed/>
    <w:rsid w:val="00F662CE"/>
    <w:pPr>
      <w:tabs>
        <w:tab w:val="center" w:pos="4536"/>
        <w:tab w:val="right" w:pos="9072"/>
      </w:tabs>
      <w:spacing w:after="0" w:line="240" w:lineRule="auto"/>
    </w:pPr>
  </w:style>
  <w:style w:type="character" w:customStyle="1" w:styleId="AltbilgiChar1">
    <w:name w:val="Altbilgi Char1"/>
    <w:basedOn w:val="VarsaylanParagrafYazTipi"/>
    <w:uiPriority w:val="99"/>
    <w:semiHidden/>
    <w:rsid w:val="00F662CE"/>
    <w:rPr>
      <w:rFonts w:eastAsiaTheme="minorEastAsia"/>
      <w:lang w:eastAsia="tr-TR"/>
    </w:rPr>
  </w:style>
  <w:style w:type="character" w:customStyle="1" w:styleId="apple-converted-space">
    <w:name w:val="apple-converted-space"/>
    <w:basedOn w:val="VarsaylanParagrafYazTipi"/>
    <w:rsid w:val="00F662CE"/>
  </w:style>
  <w:style w:type="character" w:styleId="Kpr">
    <w:name w:val="Hyperlink"/>
    <w:basedOn w:val="VarsaylanParagrafYazTipi"/>
    <w:uiPriority w:val="99"/>
    <w:unhideWhenUsed/>
    <w:rsid w:val="00F662CE"/>
    <w:rPr>
      <w:color w:val="0000FF" w:themeColor="hyperlink"/>
      <w:u w:val="single"/>
    </w:rPr>
  </w:style>
  <w:style w:type="paragraph" w:customStyle="1" w:styleId="Default">
    <w:name w:val="Default"/>
    <w:rsid w:val="00F662CE"/>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yg.sgk.gov.tr" TargetMode="Externa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27</Pages>
  <Words>11002</Words>
  <Characters>62714</Characters>
  <Application>Microsoft Office Word</Application>
  <DocSecurity>0</DocSecurity>
  <Lines>522</Lines>
  <Paragraphs>147</Paragraphs>
  <ScaleCrop>false</ScaleCrop>
  <HeadingPairs>
    <vt:vector size="2" baseType="variant">
      <vt:variant>
        <vt:lpstr>Konu Başlığı</vt:lpstr>
      </vt:variant>
      <vt:variant>
        <vt:i4>1</vt:i4>
      </vt:variant>
    </vt:vector>
  </HeadingPairs>
  <TitlesOfParts>
    <vt:vector size="1" baseType="lpstr">
      <vt:lpstr>YALOVA</vt:lpstr>
    </vt:vector>
  </TitlesOfParts>
  <Company>Silent Setup 2012 v5</Company>
  <LinksUpToDate>false</LinksUpToDate>
  <CharactersWithSpaces>73569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YALOVA</dc:title>
  <dc:subject>ESVET SABRİ AYTAŞMAN ÖZEL EĞİTİM MESLEK OKULU MÜDÜRLÜĞÜ</dc:subject>
  <dc:creator>2017</dc:creator>
  <cp:lastModifiedBy>Pc</cp:lastModifiedBy>
  <cp:revision>5</cp:revision>
  <dcterms:created xsi:type="dcterms:W3CDTF">2018-11-29T12:14:00Z</dcterms:created>
  <dcterms:modified xsi:type="dcterms:W3CDTF">2019-12-05T15:00:00Z</dcterms:modified>
</cp:coreProperties>
</file>